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19F" w:rsidRPr="004C4224" w:rsidRDefault="004C4224" w:rsidP="00A77ECF">
      <w:pPr>
        <w:pBdr>
          <w:bottom w:val="single" w:sz="12" w:space="1" w:color="auto"/>
        </w:pBdr>
        <w:spacing w:after="0" w:line="240" w:lineRule="auto"/>
        <w:jc w:val="right"/>
        <w:rPr>
          <w:sz w:val="24"/>
          <w:szCs w:val="24"/>
        </w:rPr>
      </w:pPr>
      <w:r w:rsidRPr="004C4224">
        <w:rPr>
          <w:noProof/>
          <w:sz w:val="24"/>
          <w:szCs w:val="24"/>
        </w:rPr>
        <w:drawing>
          <wp:anchor distT="0" distB="0" distL="114300" distR="114300" simplePos="0" relativeHeight="251658240" behindDoc="1" locked="0" layoutInCell="1" allowOverlap="1">
            <wp:simplePos x="0" y="0"/>
            <wp:positionH relativeFrom="column">
              <wp:posOffset>4942</wp:posOffset>
            </wp:positionH>
            <wp:positionV relativeFrom="topMargin">
              <wp:posOffset>754992</wp:posOffset>
            </wp:positionV>
            <wp:extent cx="1481455" cy="363220"/>
            <wp:effectExtent l="0" t="0" r="4445" b="0"/>
            <wp:wrapNone/>
            <wp:docPr id="2" name="Picture 2" descr="M:\NEW STC LOGO\NEW STC-logo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EW STC LOGO\NEW STC-logo horizont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1455" cy="363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019F" w:rsidRPr="004C4224">
        <w:rPr>
          <w:sz w:val="24"/>
          <w:szCs w:val="24"/>
        </w:rPr>
        <w:t xml:space="preserve">                            </w:t>
      </w:r>
      <w:r w:rsidR="002E019F" w:rsidRPr="004C4224">
        <w:rPr>
          <w:sz w:val="24"/>
          <w:szCs w:val="24"/>
        </w:rPr>
        <w:tab/>
      </w:r>
      <w:r w:rsidR="002E019F" w:rsidRPr="004C4224">
        <w:rPr>
          <w:sz w:val="24"/>
          <w:szCs w:val="24"/>
        </w:rPr>
        <w:tab/>
        <w:t xml:space="preserve"> </w:t>
      </w:r>
      <w:r w:rsidR="002E019F" w:rsidRPr="004C4224">
        <w:rPr>
          <w:sz w:val="24"/>
          <w:szCs w:val="24"/>
        </w:rPr>
        <w:tab/>
        <w:t xml:space="preserve"> Physical Sciences Department</w:t>
      </w:r>
    </w:p>
    <w:p w:rsidR="002E019F" w:rsidRPr="004C4224" w:rsidRDefault="002E019F" w:rsidP="00A77ECF">
      <w:pPr>
        <w:spacing w:after="0" w:line="240" w:lineRule="auto"/>
        <w:ind w:right="-450"/>
        <w:rPr>
          <w:sz w:val="24"/>
          <w:szCs w:val="24"/>
        </w:rPr>
      </w:pPr>
      <w:r w:rsidRPr="004C4224">
        <w:rPr>
          <w:sz w:val="24"/>
          <w:szCs w:val="24"/>
        </w:rPr>
        <w:t>3201 W. Pecan Blvd, McAllen, TX 78501</w:t>
      </w:r>
      <w:r w:rsidRPr="004C4224">
        <w:rPr>
          <w:sz w:val="24"/>
          <w:szCs w:val="24"/>
        </w:rPr>
        <w:tab/>
      </w:r>
      <w:r w:rsidR="00A77ECF">
        <w:rPr>
          <w:sz w:val="24"/>
          <w:szCs w:val="24"/>
        </w:rPr>
        <w:t xml:space="preserve">   </w:t>
      </w:r>
      <w:r w:rsidRPr="004C4224">
        <w:rPr>
          <w:sz w:val="24"/>
          <w:szCs w:val="24"/>
        </w:rPr>
        <w:tab/>
      </w:r>
      <w:r w:rsidR="00A77ECF">
        <w:rPr>
          <w:sz w:val="24"/>
          <w:szCs w:val="24"/>
        </w:rPr>
        <w:t xml:space="preserve">             P: </w:t>
      </w:r>
      <w:r w:rsidRPr="004C4224">
        <w:rPr>
          <w:sz w:val="24"/>
          <w:szCs w:val="24"/>
        </w:rPr>
        <w:t>(956) 872-2502</w:t>
      </w:r>
      <w:r w:rsidR="00A77ECF">
        <w:rPr>
          <w:sz w:val="24"/>
          <w:szCs w:val="24"/>
        </w:rPr>
        <w:t xml:space="preserve"> </w:t>
      </w:r>
      <w:r w:rsidR="00A77ECF">
        <w:rPr>
          <w:sz w:val="24"/>
          <w:szCs w:val="24"/>
        </w:rPr>
        <w:sym w:font="Symbol" w:char="F0B7"/>
      </w:r>
      <w:r w:rsidR="00A77ECF">
        <w:rPr>
          <w:sz w:val="24"/>
          <w:szCs w:val="24"/>
        </w:rPr>
        <w:t xml:space="preserve"> </w:t>
      </w:r>
      <w:r w:rsidRPr="004C4224">
        <w:rPr>
          <w:sz w:val="24"/>
          <w:szCs w:val="24"/>
        </w:rPr>
        <w:t>F</w:t>
      </w:r>
      <w:r w:rsidR="00A77ECF">
        <w:rPr>
          <w:sz w:val="24"/>
          <w:szCs w:val="24"/>
        </w:rPr>
        <w:t>:</w:t>
      </w:r>
      <w:r w:rsidRPr="004C4224">
        <w:rPr>
          <w:sz w:val="24"/>
          <w:szCs w:val="24"/>
        </w:rPr>
        <w:t xml:space="preserve"> (956) 872-3401</w:t>
      </w:r>
    </w:p>
    <w:p w:rsidR="00315BB0" w:rsidRPr="004C4224" w:rsidRDefault="00315BB0" w:rsidP="00A77ECF">
      <w:pPr>
        <w:spacing w:after="0" w:line="240" w:lineRule="auto"/>
        <w:jc w:val="center"/>
        <w:rPr>
          <w:rFonts w:ascii="Times New Roman" w:hAnsi="Times New Roman" w:cs="Times New Roman"/>
          <w:b/>
        </w:rPr>
      </w:pPr>
    </w:p>
    <w:p w:rsidR="00A77ECF" w:rsidRDefault="00A77ECF" w:rsidP="00A77ECF">
      <w:pPr>
        <w:spacing w:after="0" w:line="240" w:lineRule="auto"/>
        <w:jc w:val="center"/>
        <w:rPr>
          <w:rFonts w:ascii="Times New Roman" w:hAnsi="Times New Roman" w:cs="Times New Roman"/>
          <w:b/>
        </w:rPr>
      </w:pPr>
    </w:p>
    <w:p w:rsidR="00323D8C" w:rsidRDefault="00323D8C" w:rsidP="00A77ECF">
      <w:pPr>
        <w:spacing w:after="0" w:line="240" w:lineRule="auto"/>
        <w:jc w:val="center"/>
        <w:rPr>
          <w:rFonts w:ascii="Times New Roman" w:hAnsi="Times New Roman" w:cs="Times New Roman"/>
          <w:b/>
        </w:rPr>
      </w:pPr>
      <w:r w:rsidRPr="004C4224">
        <w:rPr>
          <w:rFonts w:ascii="Times New Roman" w:hAnsi="Times New Roman" w:cs="Times New Roman"/>
          <w:b/>
        </w:rPr>
        <w:t>Chemistry Dual Credit Faculty Lia</w:t>
      </w:r>
      <w:r w:rsidR="000C7DDE" w:rsidRPr="004C4224">
        <w:rPr>
          <w:rFonts w:ascii="Times New Roman" w:hAnsi="Times New Roman" w:cs="Times New Roman"/>
          <w:b/>
        </w:rPr>
        <w:t>i</w:t>
      </w:r>
      <w:r w:rsidRPr="004C4224">
        <w:rPr>
          <w:rFonts w:ascii="Times New Roman" w:hAnsi="Times New Roman" w:cs="Times New Roman"/>
          <w:b/>
        </w:rPr>
        <w:t xml:space="preserve">son </w:t>
      </w:r>
      <w:r w:rsidR="00FF32AE" w:rsidRPr="004C4224">
        <w:rPr>
          <w:rFonts w:ascii="Times New Roman" w:hAnsi="Times New Roman" w:cs="Times New Roman"/>
          <w:b/>
        </w:rPr>
        <w:t xml:space="preserve">Curriculum and Assessment </w:t>
      </w:r>
      <w:r w:rsidRPr="004C4224">
        <w:rPr>
          <w:rFonts w:ascii="Times New Roman" w:hAnsi="Times New Roman" w:cs="Times New Roman"/>
          <w:b/>
        </w:rPr>
        <w:t>Statement of Equivalency</w:t>
      </w:r>
    </w:p>
    <w:p w:rsidR="00A77ECF" w:rsidRPr="004C4224" w:rsidRDefault="00A77ECF" w:rsidP="00A77ECF">
      <w:pPr>
        <w:spacing w:after="0" w:line="240" w:lineRule="auto"/>
        <w:jc w:val="center"/>
        <w:rPr>
          <w:rFonts w:ascii="Times New Roman" w:hAnsi="Times New Roman" w:cs="Times New Roman"/>
          <w:b/>
        </w:rPr>
      </w:pPr>
    </w:p>
    <w:p w:rsidR="008B34D8" w:rsidRPr="00746B53" w:rsidRDefault="008B34D8" w:rsidP="00A77ECF">
      <w:pPr>
        <w:spacing w:after="0" w:line="240" w:lineRule="auto"/>
        <w:rPr>
          <w:rFonts w:ascii="Times New Roman" w:hAnsi="Times New Roman" w:cs="Times New Roman"/>
          <w:b/>
        </w:rPr>
      </w:pPr>
      <w:r w:rsidRPr="00746B53">
        <w:rPr>
          <w:rFonts w:ascii="Times New Roman" w:hAnsi="Times New Roman" w:cs="Times New Roman"/>
          <w:b/>
        </w:rPr>
        <w:t>Introductory Paragraph:</w:t>
      </w:r>
    </w:p>
    <w:p w:rsidR="00EB7F2A" w:rsidRPr="00746B53" w:rsidRDefault="008B34D8" w:rsidP="00A77ECF">
      <w:pPr>
        <w:spacing w:after="0" w:line="240" w:lineRule="auto"/>
        <w:rPr>
          <w:rFonts w:ascii="Times New Roman" w:hAnsi="Times New Roman" w:cs="Times New Roman"/>
        </w:rPr>
      </w:pPr>
      <w:r w:rsidRPr="00746B53">
        <w:rPr>
          <w:rFonts w:ascii="Times New Roman" w:hAnsi="Times New Roman" w:cs="Times New Roman"/>
        </w:rPr>
        <w:t xml:space="preserve">I, </w:t>
      </w:r>
      <w:r w:rsidR="00B935C5" w:rsidRPr="00746B53">
        <w:rPr>
          <w:rFonts w:ascii="Times New Roman" w:hAnsi="Times New Roman" w:cs="Times New Roman"/>
        </w:rPr>
        <w:t>Dr. Karlos Moreno</w:t>
      </w:r>
      <w:r w:rsidRPr="00746B53">
        <w:rPr>
          <w:rFonts w:ascii="Times New Roman" w:hAnsi="Times New Roman" w:cs="Times New Roman"/>
        </w:rPr>
        <w:t>, Chemistry Instructor</w:t>
      </w:r>
      <w:r w:rsidR="00B935C5" w:rsidRPr="00746B53">
        <w:rPr>
          <w:rFonts w:ascii="Times New Roman" w:hAnsi="Times New Roman" w:cs="Times New Roman"/>
        </w:rPr>
        <w:t xml:space="preserve"> and Physical Sci</w:t>
      </w:r>
      <w:r w:rsidR="000072D8" w:rsidRPr="00746B53">
        <w:rPr>
          <w:rFonts w:ascii="Times New Roman" w:hAnsi="Times New Roman" w:cs="Times New Roman"/>
        </w:rPr>
        <w:t>ence Department Assistant Chair</w:t>
      </w:r>
      <w:r w:rsidR="00B935C5" w:rsidRPr="00746B53">
        <w:rPr>
          <w:rFonts w:ascii="Times New Roman" w:hAnsi="Times New Roman" w:cs="Times New Roman"/>
        </w:rPr>
        <w:t>, serve</w:t>
      </w:r>
      <w:r w:rsidRPr="00746B53">
        <w:rPr>
          <w:rFonts w:ascii="Times New Roman" w:hAnsi="Times New Roman" w:cs="Times New Roman"/>
        </w:rPr>
        <w:t xml:space="preserve"> as Faculty Liaison for </w:t>
      </w:r>
      <w:r w:rsidR="007B279B" w:rsidRPr="00746B53">
        <w:rPr>
          <w:rFonts w:ascii="Times New Roman" w:hAnsi="Times New Roman" w:cs="Times New Roman"/>
        </w:rPr>
        <w:t>South Texas College’s</w:t>
      </w:r>
      <w:r w:rsidRPr="00746B53">
        <w:rPr>
          <w:rFonts w:ascii="Times New Roman" w:hAnsi="Times New Roman" w:cs="Times New Roman"/>
        </w:rPr>
        <w:t xml:space="preserve"> </w:t>
      </w:r>
      <w:r w:rsidR="00781B27" w:rsidRPr="00746B53">
        <w:rPr>
          <w:rFonts w:ascii="Times New Roman" w:hAnsi="Times New Roman" w:cs="Times New Roman"/>
        </w:rPr>
        <w:t xml:space="preserve">(STC) </w:t>
      </w:r>
      <w:r w:rsidR="00B935C5" w:rsidRPr="00746B53">
        <w:rPr>
          <w:rFonts w:ascii="Times New Roman" w:hAnsi="Times New Roman" w:cs="Times New Roman"/>
        </w:rPr>
        <w:t xml:space="preserve">Chemistry </w:t>
      </w:r>
      <w:r w:rsidRPr="00746B53">
        <w:rPr>
          <w:rFonts w:ascii="Times New Roman" w:hAnsi="Times New Roman" w:cs="Times New Roman"/>
        </w:rPr>
        <w:t>dual credit program</w:t>
      </w:r>
      <w:r w:rsidR="00B935C5" w:rsidRPr="00746B53">
        <w:rPr>
          <w:rFonts w:ascii="Times New Roman" w:hAnsi="Times New Roman" w:cs="Times New Roman"/>
        </w:rPr>
        <w:t>, and have done so since August 2017.  I work</w:t>
      </w:r>
      <w:r w:rsidR="00EB7F2A" w:rsidRPr="00746B53">
        <w:rPr>
          <w:rFonts w:ascii="Times New Roman" w:hAnsi="Times New Roman" w:cs="Times New Roman"/>
        </w:rPr>
        <w:t xml:space="preserve"> together with </w:t>
      </w:r>
      <w:r w:rsidR="00B935C5" w:rsidRPr="00746B53">
        <w:rPr>
          <w:rFonts w:ascii="Times New Roman" w:hAnsi="Times New Roman" w:cs="Times New Roman"/>
        </w:rPr>
        <w:t>the Physical Science Department Chair (Dr. Ravindra Nandigam), the Math and Science Assistant Dean (Dr. Enriqueta Cortez)</w:t>
      </w:r>
      <w:r w:rsidR="00035BE8" w:rsidRPr="00746B53">
        <w:rPr>
          <w:rFonts w:ascii="Times New Roman" w:hAnsi="Times New Roman" w:cs="Times New Roman"/>
        </w:rPr>
        <w:t xml:space="preserve"> and faculty</w:t>
      </w:r>
      <w:r w:rsidR="00EB7F2A" w:rsidRPr="00746B53">
        <w:rPr>
          <w:rFonts w:ascii="Times New Roman" w:hAnsi="Times New Roman" w:cs="Times New Roman"/>
        </w:rPr>
        <w:t xml:space="preserve"> within the department </w:t>
      </w:r>
      <w:r w:rsidR="00E94AF7" w:rsidRPr="00746B53">
        <w:rPr>
          <w:rFonts w:ascii="Times New Roman" w:hAnsi="Times New Roman" w:cs="Times New Roman"/>
        </w:rPr>
        <w:t xml:space="preserve">to </w:t>
      </w:r>
      <w:r w:rsidR="00EB7F2A" w:rsidRPr="00746B53">
        <w:rPr>
          <w:rFonts w:ascii="Times New Roman" w:hAnsi="Times New Roman" w:cs="Times New Roman"/>
        </w:rPr>
        <w:t xml:space="preserve">ensure the course learning outcomes align with the course learning </w:t>
      </w:r>
      <w:r w:rsidR="002A2FC3" w:rsidRPr="00746B53">
        <w:rPr>
          <w:rFonts w:ascii="Times New Roman" w:hAnsi="Times New Roman" w:cs="Times New Roman"/>
        </w:rPr>
        <w:t>out</w:t>
      </w:r>
      <w:r w:rsidR="00EB7F2A" w:rsidRPr="00746B53">
        <w:rPr>
          <w:rFonts w:ascii="Times New Roman" w:hAnsi="Times New Roman" w:cs="Times New Roman"/>
        </w:rPr>
        <w:t>comes developed by the Texas Coordinating Board (THECB).  These course-learning outcomes are included in the Master Syllabus distributed to all</w:t>
      </w:r>
      <w:r w:rsidR="00B935C5" w:rsidRPr="00746B53">
        <w:rPr>
          <w:rFonts w:ascii="Times New Roman" w:hAnsi="Times New Roman" w:cs="Times New Roman"/>
        </w:rPr>
        <w:t xml:space="preserve"> chemistry</w:t>
      </w:r>
      <w:r w:rsidR="00EB7F2A" w:rsidRPr="00746B53">
        <w:rPr>
          <w:rFonts w:ascii="Times New Roman" w:hAnsi="Times New Roman" w:cs="Times New Roman"/>
        </w:rPr>
        <w:t xml:space="preserve"> traditional, dual credit, and adjunct faculty teaching for the Physical Science department.  I can attest that the </w:t>
      </w:r>
      <w:r w:rsidR="00B935C5" w:rsidRPr="00746B53">
        <w:rPr>
          <w:rFonts w:ascii="Times New Roman" w:hAnsi="Times New Roman" w:cs="Times New Roman"/>
        </w:rPr>
        <w:t xml:space="preserve">chemistry </w:t>
      </w:r>
      <w:r w:rsidR="00EB7F2A" w:rsidRPr="00746B53">
        <w:rPr>
          <w:rFonts w:ascii="Times New Roman" w:hAnsi="Times New Roman" w:cs="Times New Roman"/>
        </w:rPr>
        <w:t>dual credit courses adhere to South Texas College’s General Education Life and Physical Science Core Objective requirement and</w:t>
      </w:r>
      <w:r w:rsidR="00672C60" w:rsidRPr="00746B53">
        <w:rPr>
          <w:rFonts w:ascii="Times New Roman" w:hAnsi="Times New Roman" w:cs="Times New Roman"/>
        </w:rPr>
        <w:t xml:space="preserve"> to </w:t>
      </w:r>
      <w:r w:rsidR="00EB7F2A" w:rsidRPr="00746B53">
        <w:rPr>
          <w:rFonts w:ascii="Times New Roman" w:hAnsi="Times New Roman" w:cs="Times New Roman"/>
        </w:rPr>
        <w:t>the state</w:t>
      </w:r>
      <w:r w:rsidR="0074482F" w:rsidRPr="00746B53">
        <w:rPr>
          <w:rFonts w:ascii="Times New Roman" w:hAnsi="Times New Roman" w:cs="Times New Roman"/>
        </w:rPr>
        <w:t>’</w:t>
      </w:r>
      <w:r w:rsidR="00EB7F2A" w:rsidRPr="00746B53">
        <w:rPr>
          <w:rFonts w:ascii="Times New Roman" w:hAnsi="Times New Roman" w:cs="Times New Roman"/>
        </w:rPr>
        <w:t>s c</w:t>
      </w:r>
      <w:r w:rsidR="000072D8" w:rsidRPr="00746B53">
        <w:rPr>
          <w:rFonts w:ascii="Times New Roman" w:hAnsi="Times New Roman" w:cs="Times New Roman"/>
        </w:rPr>
        <w:t>ourse learning outcomes for the</w:t>
      </w:r>
      <w:r w:rsidR="00EB7F2A" w:rsidRPr="00746B53">
        <w:rPr>
          <w:rFonts w:ascii="Times New Roman" w:hAnsi="Times New Roman" w:cs="Times New Roman"/>
        </w:rPr>
        <w:t xml:space="preserve"> discipline.</w:t>
      </w:r>
    </w:p>
    <w:p w:rsidR="00A77ECF" w:rsidRPr="00746B53" w:rsidRDefault="00A77ECF" w:rsidP="00A77ECF">
      <w:pPr>
        <w:spacing w:after="0" w:line="240" w:lineRule="auto"/>
        <w:rPr>
          <w:rFonts w:ascii="Times New Roman" w:hAnsi="Times New Roman" w:cs="Times New Roman"/>
        </w:rPr>
      </w:pPr>
    </w:p>
    <w:p w:rsidR="002570AF" w:rsidRPr="00746B53" w:rsidRDefault="00077514" w:rsidP="00A77ECF">
      <w:pPr>
        <w:pStyle w:val="ListParagraph"/>
        <w:numPr>
          <w:ilvl w:val="0"/>
          <w:numId w:val="2"/>
        </w:numPr>
        <w:spacing w:after="0" w:line="240" w:lineRule="auto"/>
        <w:ind w:left="720"/>
        <w:rPr>
          <w:rFonts w:ascii="Times New Roman" w:hAnsi="Times New Roman" w:cs="Times New Roman"/>
          <w:b/>
        </w:rPr>
      </w:pPr>
      <w:r w:rsidRPr="00746B53">
        <w:rPr>
          <w:rFonts w:ascii="Times New Roman" w:hAnsi="Times New Roman" w:cs="Times New Roman"/>
          <w:b/>
        </w:rPr>
        <w:t>Academic Freedom</w:t>
      </w:r>
    </w:p>
    <w:p w:rsidR="00C5174A" w:rsidRPr="00746B53" w:rsidRDefault="007B279B" w:rsidP="00A77ECF">
      <w:pPr>
        <w:spacing w:after="0" w:line="240" w:lineRule="auto"/>
        <w:rPr>
          <w:rFonts w:ascii="Times New Roman" w:hAnsi="Times New Roman" w:cs="Times New Roman"/>
        </w:rPr>
      </w:pPr>
      <w:r w:rsidRPr="00746B53">
        <w:rPr>
          <w:rFonts w:ascii="Times New Roman" w:hAnsi="Times New Roman" w:cs="Times New Roman"/>
        </w:rPr>
        <w:t xml:space="preserve">South Texas College’s policy on Academic Freedom and Responsibility </w:t>
      </w:r>
      <w:r w:rsidR="002C196A" w:rsidRPr="00746B53">
        <w:rPr>
          <w:rFonts w:ascii="Times New Roman" w:hAnsi="Times New Roman" w:cs="Times New Roman"/>
        </w:rPr>
        <w:t xml:space="preserve">(Policy 3030) commits the college to provide “uninhibited search for truth and its open expression”.  </w:t>
      </w:r>
      <w:r w:rsidR="00C5174A" w:rsidRPr="00746B53">
        <w:rPr>
          <w:rFonts w:ascii="Times New Roman" w:hAnsi="Times New Roman" w:cs="Times New Roman"/>
        </w:rPr>
        <w:t>The policy further recognizes that “mastery of a subject makes a faculty member a qualified authority in that discipline and competent to choose how to present its information and conclusions to students. The following are among the freedoms and responsibilities which should reside primarily with the faculty: shared participation in planning and revising curricula, selecting supplemental readings, selecting classroom films and other teaching materials.” Moreover, “Individual faculty members will be responsible for choosing instructional methodologies, assigning grades, and maintaining classroom discipline.”</w:t>
      </w:r>
    </w:p>
    <w:p w:rsidR="00C34E2A" w:rsidRPr="00746B53" w:rsidRDefault="00C34E2A" w:rsidP="00A77ECF">
      <w:pPr>
        <w:spacing w:after="0" w:line="240" w:lineRule="auto"/>
        <w:rPr>
          <w:rFonts w:ascii="Times New Roman" w:hAnsi="Times New Roman" w:cs="Times New Roman"/>
        </w:rPr>
      </w:pPr>
      <w:r w:rsidRPr="00746B53">
        <w:rPr>
          <w:rFonts w:ascii="Times New Roman" w:hAnsi="Times New Roman" w:cs="Times New Roman"/>
        </w:rPr>
        <w:t xml:space="preserve">The summary of </w:t>
      </w:r>
      <w:r w:rsidR="00E94AF7" w:rsidRPr="00746B53">
        <w:rPr>
          <w:rFonts w:ascii="Times New Roman" w:hAnsi="Times New Roman" w:cs="Times New Roman"/>
        </w:rPr>
        <w:t>STC’s</w:t>
      </w:r>
      <w:r w:rsidRPr="00746B53">
        <w:rPr>
          <w:rFonts w:ascii="Times New Roman" w:hAnsi="Times New Roman" w:cs="Times New Roman"/>
        </w:rPr>
        <w:t xml:space="preserve"> </w:t>
      </w:r>
      <w:r w:rsidR="00C5174A" w:rsidRPr="00746B53">
        <w:rPr>
          <w:rFonts w:ascii="Times New Roman" w:hAnsi="Times New Roman" w:cs="Times New Roman"/>
        </w:rPr>
        <w:t xml:space="preserve">academic freedom </w:t>
      </w:r>
      <w:r w:rsidRPr="00746B53">
        <w:rPr>
          <w:rFonts w:ascii="Times New Roman" w:hAnsi="Times New Roman" w:cs="Times New Roman"/>
        </w:rPr>
        <w:t xml:space="preserve">policy </w:t>
      </w:r>
      <w:r w:rsidR="00C5174A" w:rsidRPr="00746B53">
        <w:rPr>
          <w:rFonts w:ascii="Times New Roman" w:hAnsi="Times New Roman" w:cs="Times New Roman"/>
        </w:rPr>
        <w:t xml:space="preserve">and faculty obligations </w:t>
      </w:r>
      <w:r w:rsidRPr="00746B53">
        <w:rPr>
          <w:rFonts w:ascii="Times New Roman" w:hAnsi="Times New Roman" w:cs="Times New Roman"/>
        </w:rPr>
        <w:t>is given below:</w:t>
      </w:r>
    </w:p>
    <w:p w:rsidR="00FF1C91" w:rsidRPr="00746B53" w:rsidRDefault="00C34E2A" w:rsidP="00A77ECF">
      <w:pPr>
        <w:spacing w:after="0" w:line="240" w:lineRule="auto"/>
        <w:ind w:left="720"/>
        <w:rPr>
          <w:rFonts w:ascii="Times New Roman" w:hAnsi="Times New Roman" w:cs="Times New Roman"/>
        </w:rPr>
      </w:pPr>
      <w:r w:rsidRPr="00746B53">
        <w:rPr>
          <w:rFonts w:ascii="Times New Roman" w:hAnsi="Times New Roman" w:cs="Times New Roman"/>
        </w:rPr>
        <w:t>“</w:t>
      </w:r>
      <w:r w:rsidR="00FF1C91" w:rsidRPr="00746B53">
        <w:rPr>
          <w:rFonts w:ascii="Times New Roman" w:hAnsi="Times New Roman" w:cs="Times New Roman"/>
        </w:rPr>
        <w:t>It is the policy of South Texas College to (1) entitle each faculty member freedom in the classroom in discussing the subject which he or she teaches; (2) hold each faculty member responsible for judicious use of controversial material in the classroom and limit introduction of such material only as it has clear relationship to the approved curriculum and subject; (3) hold faculty responsible for maintenance of competencies, exercising professional integrity, being professional in conduct with students, and recognizing and exercising that the faculty member's right to freedom of expression must be balanced with the interest of the state as an employer, so as not to nullify constitutional protection.</w:t>
      </w:r>
      <w:r w:rsidRPr="00746B53">
        <w:rPr>
          <w:rFonts w:ascii="Times New Roman" w:hAnsi="Times New Roman" w:cs="Times New Roman"/>
        </w:rPr>
        <w:t>”</w:t>
      </w:r>
    </w:p>
    <w:p w:rsidR="00151B10" w:rsidRPr="00746B53" w:rsidRDefault="00151B10" w:rsidP="00A77ECF">
      <w:pPr>
        <w:spacing w:after="0" w:line="240" w:lineRule="auto"/>
        <w:ind w:left="720"/>
        <w:rPr>
          <w:rFonts w:ascii="Times New Roman" w:hAnsi="Times New Roman" w:cs="Times New Roman"/>
        </w:rPr>
      </w:pPr>
    </w:p>
    <w:p w:rsidR="001F0E04" w:rsidRPr="00746B53" w:rsidRDefault="0056091D" w:rsidP="00A77ECF">
      <w:pPr>
        <w:spacing w:after="0" w:line="240" w:lineRule="auto"/>
        <w:rPr>
          <w:rFonts w:ascii="Times New Roman" w:hAnsi="Times New Roman" w:cs="Times New Roman"/>
        </w:rPr>
      </w:pPr>
      <w:r w:rsidRPr="00746B53">
        <w:rPr>
          <w:rFonts w:ascii="Times New Roman" w:hAnsi="Times New Roman" w:cs="Times New Roman"/>
        </w:rPr>
        <w:t xml:space="preserve">The </w:t>
      </w:r>
      <w:r w:rsidR="00B935C5" w:rsidRPr="00746B53">
        <w:rPr>
          <w:rFonts w:ascii="Times New Roman" w:hAnsi="Times New Roman" w:cs="Times New Roman"/>
        </w:rPr>
        <w:t>Chemistry program</w:t>
      </w:r>
      <w:r w:rsidR="00C34E2A" w:rsidRPr="00746B53">
        <w:rPr>
          <w:rFonts w:ascii="Times New Roman" w:hAnsi="Times New Roman" w:cs="Times New Roman"/>
        </w:rPr>
        <w:t xml:space="preserve"> complies with this policy </w:t>
      </w:r>
      <w:r w:rsidR="00856322" w:rsidRPr="00746B53">
        <w:rPr>
          <w:rFonts w:ascii="Times New Roman" w:hAnsi="Times New Roman" w:cs="Times New Roman"/>
        </w:rPr>
        <w:t xml:space="preserve">by involving </w:t>
      </w:r>
      <w:r w:rsidR="00A71E5A" w:rsidRPr="00746B53">
        <w:rPr>
          <w:rFonts w:ascii="Times New Roman" w:hAnsi="Times New Roman" w:cs="Times New Roman"/>
        </w:rPr>
        <w:t xml:space="preserve">the </w:t>
      </w:r>
      <w:r w:rsidR="00C34E2A" w:rsidRPr="00746B53">
        <w:rPr>
          <w:rFonts w:ascii="Times New Roman" w:hAnsi="Times New Roman" w:cs="Times New Roman"/>
        </w:rPr>
        <w:t xml:space="preserve">faculty </w:t>
      </w:r>
      <w:r w:rsidR="00856322" w:rsidRPr="00746B53">
        <w:rPr>
          <w:rFonts w:ascii="Times New Roman" w:hAnsi="Times New Roman" w:cs="Times New Roman"/>
        </w:rPr>
        <w:t>in</w:t>
      </w:r>
      <w:r w:rsidR="00C34E2A" w:rsidRPr="00746B53">
        <w:rPr>
          <w:rFonts w:ascii="Times New Roman" w:hAnsi="Times New Roman" w:cs="Times New Roman"/>
        </w:rPr>
        <w:t xml:space="preserve"> </w:t>
      </w:r>
      <w:r w:rsidR="00A71E5A" w:rsidRPr="00746B53">
        <w:rPr>
          <w:rFonts w:ascii="Times New Roman" w:hAnsi="Times New Roman" w:cs="Times New Roman"/>
        </w:rPr>
        <w:t>the development of</w:t>
      </w:r>
      <w:r w:rsidR="00856322" w:rsidRPr="00746B53">
        <w:rPr>
          <w:rFonts w:ascii="Times New Roman" w:hAnsi="Times New Roman" w:cs="Times New Roman"/>
        </w:rPr>
        <w:t xml:space="preserve"> the </w:t>
      </w:r>
      <w:r w:rsidR="00C34E2A" w:rsidRPr="00746B53">
        <w:rPr>
          <w:rFonts w:ascii="Times New Roman" w:hAnsi="Times New Roman" w:cs="Times New Roman"/>
        </w:rPr>
        <w:t>curriculum</w:t>
      </w:r>
      <w:r w:rsidR="000A3AFD" w:rsidRPr="00746B53">
        <w:rPr>
          <w:rFonts w:ascii="Times New Roman" w:hAnsi="Times New Roman" w:cs="Times New Roman"/>
        </w:rPr>
        <w:t xml:space="preserve"> for each course</w:t>
      </w:r>
      <w:r w:rsidR="00B935C5" w:rsidRPr="00746B53">
        <w:rPr>
          <w:rFonts w:ascii="Times New Roman" w:hAnsi="Times New Roman" w:cs="Times New Roman"/>
        </w:rPr>
        <w:t xml:space="preserve">.  The </w:t>
      </w:r>
      <w:r w:rsidR="005629C5" w:rsidRPr="00746B53">
        <w:rPr>
          <w:rFonts w:ascii="Times New Roman" w:hAnsi="Times New Roman" w:cs="Times New Roman"/>
        </w:rPr>
        <w:t>textbook</w:t>
      </w:r>
      <w:r w:rsidR="0074085B" w:rsidRPr="00746B53">
        <w:rPr>
          <w:rFonts w:ascii="Times New Roman" w:hAnsi="Times New Roman" w:cs="Times New Roman"/>
        </w:rPr>
        <w:t>s</w:t>
      </w:r>
      <w:r w:rsidR="00B935C5" w:rsidRPr="00746B53">
        <w:rPr>
          <w:rFonts w:ascii="Times New Roman" w:hAnsi="Times New Roman" w:cs="Times New Roman"/>
        </w:rPr>
        <w:t>, lab manuals, and topics cover</w:t>
      </w:r>
      <w:r w:rsidR="001F0E04" w:rsidRPr="00746B53">
        <w:rPr>
          <w:rFonts w:ascii="Times New Roman" w:hAnsi="Times New Roman" w:cs="Times New Roman"/>
        </w:rPr>
        <w:t xml:space="preserve">ed in the chemistry classes </w:t>
      </w:r>
      <w:r w:rsidR="00B935C5" w:rsidRPr="00746B53">
        <w:rPr>
          <w:rFonts w:ascii="Times New Roman" w:hAnsi="Times New Roman" w:cs="Times New Roman"/>
        </w:rPr>
        <w:t>selected by th</w:t>
      </w:r>
      <w:r w:rsidR="001F0E04" w:rsidRPr="00746B53">
        <w:rPr>
          <w:rFonts w:ascii="Times New Roman" w:hAnsi="Times New Roman" w:cs="Times New Roman"/>
        </w:rPr>
        <w:t xml:space="preserve">e college chemistry faculty </w:t>
      </w:r>
      <w:r w:rsidR="00B935C5" w:rsidRPr="00746B53">
        <w:rPr>
          <w:rFonts w:ascii="Times New Roman" w:hAnsi="Times New Roman" w:cs="Times New Roman"/>
        </w:rPr>
        <w:t xml:space="preserve">reflect the material needed to </w:t>
      </w:r>
      <w:r w:rsidR="001A79E1" w:rsidRPr="00746B53">
        <w:rPr>
          <w:rFonts w:ascii="Times New Roman" w:hAnsi="Times New Roman" w:cs="Times New Roman"/>
        </w:rPr>
        <w:t>support the course learning outcomes</w:t>
      </w:r>
      <w:r w:rsidR="001F0E04" w:rsidRPr="00746B53">
        <w:rPr>
          <w:rFonts w:ascii="Times New Roman" w:hAnsi="Times New Roman" w:cs="Times New Roman"/>
        </w:rPr>
        <w:t xml:space="preserve"> for the chemistry courses offered by STC at college campuses </w:t>
      </w:r>
      <w:r w:rsidR="00874BF7" w:rsidRPr="00746B53">
        <w:rPr>
          <w:rFonts w:ascii="Times New Roman" w:hAnsi="Times New Roman" w:cs="Times New Roman"/>
        </w:rPr>
        <w:t>and</w:t>
      </w:r>
      <w:r w:rsidR="001F0E04" w:rsidRPr="00746B53">
        <w:rPr>
          <w:rFonts w:ascii="Times New Roman" w:hAnsi="Times New Roman" w:cs="Times New Roman"/>
        </w:rPr>
        <w:t xml:space="preserve"> dual credit high school partners</w:t>
      </w:r>
      <w:r w:rsidR="0074482F" w:rsidRPr="00746B53">
        <w:rPr>
          <w:rFonts w:ascii="Times New Roman" w:hAnsi="Times New Roman" w:cs="Times New Roman"/>
        </w:rPr>
        <w:t xml:space="preserve">.  </w:t>
      </w:r>
      <w:r w:rsidR="000A3AFD" w:rsidRPr="00746B53">
        <w:rPr>
          <w:rFonts w:ascii="Times New Roman" w:hAnsi="Times New Roman" w:cs="Times New Roman"/>
        </w:rPr>
        <w:t xml:space="preserve">All traditional and adjunct faculty teaching the same course use the </w:t>
      </w:r>
      <w:r w:rsidR="001A79E1" w:rsidRPr="00746B53">
        <w:rPr>
          <w:rFonts w:ascii="Times New Roman" w:hAnsi="Times New Roman" w:cs="Times New Roman"/>
        </w:rPr>
        <w:t xml:space="preserve">same </w:t>
      </w:r>
      <w:r w:rsidR="000A3AFD" w:rsidRPr="00746B53">
        <w:rPr>
          <w:rFonts w:ascii="Times New Roman" w:hAnsi="Times New Roman" w:cs="Times New Roman"/>
        </w:rPr>
        <w:t xml:space="preserve">textbook for a three year </w:t>
      </w:r>
      <w:r w:rsidR="005629C5" w:rsidRPr="00746B53">
        <w:rPr>
          <w:rFonts w:ascii="Times New Roman" w:hAnsi="Times New Roman" w:cs="Times New Roman"/>
        </w:rPr>
        <w:t>period</w:t>
      </w:r>
      <w:r w:rsidR="0074482F" w:rsidRPr="00746B53">
        <w:rPr>
          <w:rFonts w:ascii="Times New Roman" w:hAnsi="Times New Roman" w:cs="Times New Roman"/>
        </w:rPr>
        <w:t>,</w:t>
      </w:r>
      <w:r w:rsidR="005629C5" w:rsidRPr="00746B53">
        <w:rPr>
          <w:rFonts w:ascii="Times New Roman" w:hAnsi="Times New Roman" w:cs="Times New Roman"/>
        </w:rPr>
        <w:t xml:space="preserve"> </w:t>
      </w:r>
      <w:r w:rsidR="000A3AFD" w:rsidRPr="00746B53">
        <w:rPr>
          <w:rFonts w:ascii="Times New Roman" w:hAnsi="Times New Roman" w:cs="Times New Roman"/>
        </w:rPr>
        <w:t>while dual credit faculty use the same textbook for a</w:t>
      </w:r>
      <w:r w:rsidR="001A79E1" w:rsidRPr="00746B53">
        <w:rPr>
          <w:rFonts w:ascii="Times New Roman" w:hAnsi="Times New Roman" w:cs="Times New Roman"/>
        </w:rPr>
        <w:t xml:space="preserve"> maximum of </w:t>
      </w:r>
      <w:r w:rsidR="005629C5" w:rsidRPr="00746B53">
        <w:rPr>
          <w:rFonts w:ascii="Times New Roman" w:hAnsi="Times New Roman" w:cs="Times New Roman"/>
        </w:rPr>
        <w:t xml:space="preserve">a </w:t>
      </w:r>
      <w:r w:rsidR="000A3AFD" w:rsidRPr="00746B53">
        <w:rPr>
          <w:rFonts w:ascii="Times New Roman" w:hAnsi="Times New Roman" w:cs="Times New Roman"/>
        </w:rPr>
        <w:t xml:space="preserve">four year period as per the </w:t>
      </w:r>
      <w:r w:rsidR="0074482F" w:rsidRPr="00746B53">
        <w:rPr>
          <w:rFonts w:ascii="Times New Roman" w:hAnsi="Times New Roman" w:cs="Times New Roman"/>
        </w:rPr>
        <w:t>Memorandum of Understanding (</w:t>
      </w:r>
      <w:r w:rsidR="000A3AFD" w:rsidRPr="00746B53">
        <w:rPr>
          <w:rFonts w:ascii="Times New Roman" w:hAnsi="Times New Roman" w:cs="Times New Roman"/>
        </w:rPr>
        <w:t>MOU</w:t>
      </w:r>
      <w:r w:rsidR="0074482F" w:rsidRPr="00746B53">
        <w:rPr>
          <w:rFonts w:ascii="Times New Roman" w:hAnsi="Times New Roman" w:cs="Times New Roman"/>
        </w:rPr>
        <w:t>)</w:t>
      </w:r>
      <w:r w:rsidR="000A3AFD" w:rsidRPr="00746B53">
        <w:rPr>
          <w:rFonts w:ascii="Times New Roman" w:hAnsi="Times New Roman" w:cs="Times New Roman"/>
        </w:rPr>
        <w:t xml:space="preserve"> between STC and the dual credit partner.  </w:t>
      </w:r>
      <w:r w:rsidR="00B935C5" w:rsidRPr="00746B53">
        <w:rPr>
          <w:rFonts w:ascii="Times New Roman" w:hAnsi="Times New Roman" w:cs="Times New Roman"/>
        </w:rPr>
        <w:t xml:space="preserve">The chemistry faculty whether traditional, adjunct, or dual credit </w:t>
      </w:r>
      <w:r w:rsidR="001F0E04" w:rsidRPr="00746B53">
        <w:rPr>
          <w:rFonts w:ascii="Times New Roman" w:hAnsi="Times New Roman" w:cs="Times New Roman"/>
        </w:rPr>
        <w:t xml:space="preserve">have </w:t>
      </w:r>
      <w:r w:rsidR="00B935C5" w:rsidRPr="00746B53">
        <w:rPr>
          <w:rFonts w:ascii="Times New Roman" w:hAnsi="Times New Roman" w:cs="Times New Roman"/>
        </w:rPr>
        <w:t>access to course materials that include ex</w:t>
      </w:r>
      <w:r w:rsidR="001F0E04" w:rsidRPr="00746B53">
        <w:rPr>
          <w:rFonts w:ascii="Times New Roman" w:hAnsi="Times New Roman" w:cs="Times New Roman"/>
        </w:rPr>
        <w:t>ams, quizzes, and practice problems</w:t>
      </w:r>
      <w:r w:rsidR="00B6465F" w:rsidRPr="00746B53">
        <w:rPr>
          <w:rFonts w:ascii="Times New Roman" w:hAnsi="Times New Roman" w:cs="Times New Roman"/>
        </w:rPr>
        <w:t xml:space="preserve"> that were developed by STC’s chemistry faculty</w:t>
      </w:r>
      <w:r w:rsidR="001F0E04" w:rsidRPr="00746B53">
        <w:rPr>
          <w:rFonts w:ascii="Times New Roman" w:hAnsi="Times New Roman" w:cs="Times New Roman"/>
        </w:rPr>
        <w:t xml:space="preserve">.  </w:t>
      </w:r>
      <w:r w:rsidR="00B6465F" w:rsidRPr="00746B53">
        <w:rPr>
          <w:rFonts w:ascii="Times New Roman" w:hAnsi="Times New Roman" w:cs="Times New Roman"/>
        </w:rPr>
        <w:t xml:space="preserve">The faculty receive access to the publisher related materials as well.  All </w:t>
      </w:r>
      <w:r w:rsidR="001F0E04" w:rsidRPr="00746B53">
        <w:rPr>
          <w:rFonts w:ascii="Times New Roman" w:hAnsi="Times New Roman" w:cs="Times New Roman"/>
        </w:rPr>
        <w:t>faculty</w:t>
      </w:r>
      <w:r w:rsidRPr="00746B53">
        <w:rPr>
          <w:rFonts w:ascii="Times New Roman" w:hAnsi="Times New Roman" w:cs="Times New Roman"/>
        </w:rPr>
        <w:t xml:space="preserve"> have the freedom </w:t>
      </w:r>
      <w:r w:rsidR="00323D8C" w:rsidRPr="00746B53">
        <w:rPr>
          <w:rFonts w:ascii="Times New Roman" w:hAnsi="Times New Roman" w:cs="Times New Roman"/>
        </w:rPr>
        <w:t xml:space="preserve">to not use the provided </w:t>
      </w:r>
      <w:r w:rsidR="00672C60" w:rsidRPr="00746B53">
        <w:rPr>
          <w:rFonts w:ascii="Times New Roman" w:hAnsi="Times New Roman" w:cs="Times New Roman"/>
        </w:rPr>
        <w:t xml:space="preserve">exams, quizzes, and practice problem </w:t>
      </w:r>
      <w:r w:rsidR="00323D8C" w:rsidRPr="00746B53">
        <w:rPr>
          <w:rFonts w:ascii="Times New Roman" w:hAnsi="Times New Roman" w:cs="Times New Roman"/>
        </w:rPr>
        <w:t xml:space="preserve">and to </w:t>
      </w:r>
      <w:r w:rsidR="0074085B" w:rsidRPr="00746B53">
        <w:rPr>
          <w:rFonts w:ascii="Times New Roman" w:hAnsi="Times New Roman" w:cs="Times New Roman"/>
        </w:rPr>
        <w:t>develop</w:t>
      </w:r>
      <w:r w:rsidR="001F0E04" w:rsidRPr="00746B53">
        <w:rPr>
          <w:rFonts w:ascii="Times New Roman" w:hAnsi="Times New Roman" w:cs="Times New Roman"/>
        </w:rPr>
        <w:t xml:space="preserve"> additional</w:t>
      </w:r>
      <w:r w:rsidR="0074085B" w:rsidRPr="00746B53">
        <w:rPr>
          <w:rFonts w:ascii="Times New Roman" w:hAnsi="Times New Roman" w:cs="Times New Roman"/>
        </w:rPr>
        <w:t xml:space="preserve"> activity worksheets, introduce supplemental material and </w:t>
      </w:r>
      <w:r w:rsidR="00A71E5A" w:rsidRPr="00746B53">
        <w:rPr>
          <w:rFonts w:ascii="Times New Roman" w:hAnsi="Times New Roman" w:cs="Times New Roman"/>
        </w:rPr>
        <w:t xml:space="preserve">to choose how to deliver the </w:t>
      </w:r>
      <w:r w:rsidR="005D7DF3" w:rsidRPr="00746B53">
        <w:rPr>
          <w:rFonts w:ascii="Times New Roman" w:hAnsi="Times New Roman" w:cs="Times New Roman"/>
        </w:rPr>
        <w:t>material to their students</w:t>
      </w:r>
      <w:r w:rsidR="0074085B" w:rsidRPr="00746B53">
        <w:rPr>
          <w:rFonts w:ascii="Times New Roman" w:hAnsi="Times New Roman" w:cs="Times New Roman"/>
        </w:rPr>
        <w:t>.</w:t>
      </w:r>
      <w:r w:rsidR="005D7DF3" w:rsidRPr="00746B53">
        <w:rPr>
          <w:rFonts w:ascii="Times New Roman" w:hAnsi="Times New Roman" w:cs="Times New Roman"/>
        </w:rPr>
        <w:t xml:space="preserve"> </w:t>
      </w:r>
      <w:r w:rsidR="0074085B" w:rsidRPr="00746B53">
        <w:rPr>
          <w:rFonts w:ascii="Times New Roman" w:hAnsi="Times New Roman" w:cs="Times New Roman"/>
        </w:rPr>
        <w:t>The faculty are</w:t>
      </w:r>
      <w:r w:rsidR="005D7DF3" w:rsidRPr="00746B53">
        <w:rPr>
          <w:rFonts w:ascii="Times New Roman" w:hAnsi="Times New Roman" w:cs="Times New Roman"/>
        </w:rPr>
        <w:t xml:space="preserve"> </w:t>
      </w:r>
      <w:r w:rsidR="005D7DF3" w:rsidRPr="00746B53">
        <w:rPr>
          <w:rFonts w:ascii="Times New Roman" w:hAnsi="Times New Roman" w:cs="Times New Roman"/>
        </w:rPr>
        <w:lastRenderedPageBreak/>
        <w:t>encouraged to engage the students in the learning process</w:t>
      </w:r>
      <w:r w:rsidR="006E1AFE" w:rsidRPr="00746B53">
        <w:rPr>
          <w:rFonts w:ascii="Times New Roman" w:hAnsi="Times New Roman" w:cs="Times New Roman"/>
        </w:rPr>
        <w:t xml:space="preserve"> irrespective of the instructional method the faculty selects.  </w:t>
      </w:r>
      <w:r w:rsidR="005D7DF3" w:rsidRPr="00746B53">
        <w:rPr>
          <w:rFonts w:ascii="Times New Roman" w:hAnsi="Times New Roman" w:cs="Times New Roman"/>
        </w:rPr>
        <w:t xml:space="preserve"> </w:t>
      </w:r>
    </w:p>
    <w:p w:rsidR="00DC7CD7" w:rsidRPr="00746B53" w:rsidRDefault="00DC7CD7" w:rsidP="00A77ECF">
      <w:pPr>
        <w:spacing w:after="0" w:line="240" w:lineRule="auto"/>
        <w:rPr>
          <w:rFonts w:ascii="Times New Roman" w:hAnsi="Times New Roman" w:cs="Times New Roman"/>
        </w:rPr>
      </w:pPr>
      <w:r w:rsidRPr="00746B53">
        <w:rPr>
          <w:rFonts w:ascii="Times New Roman" w:hAnsi="Times New Roman" w:cs="Times New Roman"/>
        </w:rPr>
        <w:t>To ensure the dual credit chemistry courses align with STC’s on campus chemistry course standards while complying with the college</w:t>
      </w:r>
      <w:r w:rsidR="00672C60" w:rsidRPr="00746B53">
        <w:rPr>
          <w:rFonts w:ascii="Times New Roman" w:hAnsi="Times New Roman" w:cs="Times New Roman"/>
        </w:rPr>
        <w:t>’</w:t>
      </w:r>
      <w:r w:rsidRPr="00746B53">
        <w:rPr>
          <w:rFonts w:ascii="Times New Roman" w:hAnsi="Times New Roman" w:cs="Times New Roman"/>
        </w:rPr>
        <w:t>s policy on academic freedom, I perform the following tasks:</w:t>
      </w:r>
    </w:p>
    <w:p w:rsidR="00281651" w:rsidRPr="00746B53" w:rsidRDefault="00D3770D" w:rsidP="00A77ECF">
      <w:pPr>
        <w:pStyle w:val="ListParagraph"/>
        <w:numPr>
          <w:ilvl w:val="0"/>
          <w:numId w:val="7"/>
        </w:numPr>
        <w:spacing w:after="0" w:line="240" w:lineRule="auto"/>
        <w:rPr>
          <w:rFonts w:ascii="Times New Roman" w:hAnsi="Times New Roman" w:cs="Times New Roman"/>
        </w:rPr>
      </w:pPr>
      <w:r w:rsidRPr="00746B53">
        <w:rPr>
          <w:rFonts w:ascii="Times New Roman" w:hAnsi="Times New Roman" w:cs="Times New Roman"/>
        </w:rPr>
        <w:t>S</w:t>
      </w:r>
      <w:r w:rsidR="00281651" w:rsidRPr="00746B53">
        <w:rPr>
          <w:rFonts w:ascii="Times New Roman" w:hAnsi="Times New Roman" w:cs="Times New Roman"/>
        </w:rPr>
        <w:t xml:space="preserve">chedule and conduct interviews for </w:t>
      </w:r>
      <w:r w:rsidR="009F5A02" w:rsidRPr="00746B53">
        <w:rPr>
          <w:rFonts w:ascii="Times New Roman" w:hAnsi="Times New Roman" w:cs="Times New Roman"/>
        </w:rPr>
        <w:t xml:space="preserve">prospective </w:t>
      </w:r>
      <w:r w:rsidR="00281651" w:rsidRPr="00746B53">
        <w:rPr>
          <w:rFonts w:ascii="Times New Roman" w:hAnsi="Times New Roman" w:cs="Times New Roman"/>
        </w:rPr>
        <w:t>dual credit faculty;</w:t>
      </w:r>
    </w:p>
    <w:p w:rsidR="00281651" w:rsidRPr="00746B53" w:rsidRDefault="00D3770D" w:rsidP="00A77ECF">
      <w:pPr>
        <w:pStyle w:val="ListParagraph"/>
        <w:numPr>
          <w:ilvl w:val="0"/>
          <w:numId w:val="7"/>
        </w:numPr>
        <w:spacing w:after="0" w:line="240" w:lineRule="auto"/>
        <w:rPr>
          <w:rFonts w:ascii="Times New Roman" w:hAnsi="Times New Roman" w:cs="Times New Roman"/>
        </w:rPr>
      </w:pPr>
      <w:r w:rsidRPr="00746B53">
        <w:rPr>
          <w:rFonts w:ascii="Times New Roman" w:hAnsi="Times New Roman" w:cs="Times New Roman"/>
        </w:rPr>
        <w:t>E</w:t>
      </w:r>
      <w:r w:rsidR="00281651" w:rsidRPr="00746B53">
        <w:rPr>
          <w:rFonts w:ascii="Times New Roman" w:hAnsi="Times New Roman" w:cs="Times New Roman"/>
        </w:rPr>
        <w:t>stablish</w:t>
      </w:r>
      <w:r w:rsidR="0011554C" w:rsidRPr="00746B53">
        <w:rPr>
          <w:rFonts w:ascii="Times New Roman" w:hAnsi="Times New Roman" w:cs="Times New Roman"/>
        </w:rPr>
        <w:t xml:space="preserve"> an</w:t>
      </w:r>
      <w:r w:rsidR="00281651" w:rsidRPr="00746B53">
        <w:rPr>
          <w:rFonts w:ascii="Times New Roman" w:hAnsi="Times New Roman" w:cs="Times New Roman"/>
        </w:rPr>
        <w:t xml:space="preserve"> interview committee that consists of myself, one additional chemistry faculty, and one faculty member outside the department;</w:t>
      </w:r>
    </w:p>
    <w:p w:rsidR="00281651" w:rsidRPr="00746B53" w:rsidRDefault="00D3770D" w:rsidP="00A77ECF">
      <w:pPr>
        <w:pStyle w:val="ListParagraph"/>
        <w:numPr>
          <w:ilvl w:val="0"/>
          <w:numId w:val="7"/>
        </w:numPr>
        <w:spacing w:after="0" w:line="240" w:lineRule="auto"/>
        <w:rPr>
          <w:rFonts w:ascii="Times New Roman" w:hAnsi="Times New Roman" w:cs="Times New Roman"/>
        </w:rPr>
      </w:pPr>
      <w:r w:rsidRPr="00746B53">
        <w:rPr>
          <w:rFonts w:ascii="Times New Roman" w:hAnsi="Times New Roman" w:cs="Times New Roman"/>
        </w:rPr>
        <w:t>D</w:t>
      </w:r>
      <w:r w:rsidR="00281651" w:rsidRPr="00746B53">
        <w:rPr>
          <w:rFonts w:ascii="Times New Roman" w:hAnsi="Times New Roman" w:cs="Times New Roman"/>
        </w:rPr>
        <w:t xml:space="preserve">evelop interview questions for </w:t>
      </w:r>
      <w:r w:rsidR="00FF32AE" w:rsidRPr="00746B53">
        <w:rPr>
          <w:rFonts w:ascii="Times New Roman" w:hAnsi="Times New Roman" w:cs="Times New Roman"/>
        </w:rPr>
        <w:t>prospective</w:t>
      </w:r>
      <w:r w:rsidR="00281651" w:rsidRPr="00746B53">
        <w:rPr>
          <w:rFonts w:ascii="Times New Roman" w:hAnsi="Times New Roman" w:cs="Times New Roman"/>
        </w:rPr>
        <w:t xml:space="preserve"> dual credit faculty and assign topics for teaching demonstration;</w:t>
      </w:r>
    </w:p>
    <w:p w:rsidR="00DC7CD7" w:rsidRPr="00746B53" w:rsidRDefault="00D3770D" w:rsidP="00A77ECF">
      <w:pPr>
        <w:pStyle w:val="ListParagraph"/>
        <w:numPr>
          <w:ilvl w:val="0"/>
          <w:numId w:val="7"/>
        </w:numPr>
        <w:spacing w:after="0" w:line="240" w:lineRule="auto"/>
        <w:rPr>
          <w:rFonts w:ascii="Times New Roman" w:hAnsi="Times New Roman" w:cs="Times New Roman"/>
        </w:rPr>
      </w:pPr>
      <w:r w:rsidRPr="00746B53">
        <w:rPr>
          <w:rFonts w:ascii="Times New Roman" w:hAnsi="Times New Roman" w:cs="Times New Roman"/>
        </w:rPr>
        <w:t>P</w:t>
      </w:r>
      <w:r w:rsidR="00DC7CD7" w:rsidRPr="00746B53">
        <w:rPr>
          <w:rFonts w:ascii="Times New Roman" w:hAnsi="Times New Roman" w:cs="Times New Roman"/>
        </w:rPr>
        <w:t xml:space="preserve">rovide one on one new dual credit teacher trainings prior to the instructor teaching the first course; </w:t>
      </w:r>
    </w:p>
    <w:p w:rsidR="00DC7CD7" w:rsidRPr="00746B53" w:rsidRDefault="00D3770D" w:rsidP="00A77ECF">
      <w:pPr>
        <w:pStyle w:val="ListParagraph"/>
        <w:numPr>
          <w:ilvl w:val="0"/>
          <w:numId w:val="7"/>
        </w:numPr>
        <w:spacing w:after="0" w:line="240" w:lineRule="auto"/>
        <w:rPr>
          <w:rFonts w:ascii="Times New Roman" w:hAnsi="Times New Roman" w:cs="Times New Roman"/>
        </w:rPr>
      </w:pPr>
      <w:r w:rsidRPr="00746B53">
        <w:rPr>
          <w:rFonts w:ascii="Times New Roman" w:hAnsi="Times New Roman" w:cs="Times New Roman"/>
        </w:rPr>
        <w:t>A</w:t>
      </w:r>
      <w:r w:rsidR="00DC7CD7" w:rsidRPr="00746B53">
        <w:rPr>
          <w:rFonts w:ascii="Times New Roman" w:hAnsi="Times New Roman" w:cs="Times New Roman"/>
        </w:rPr>
        <w:t>ssist with the department afternoon professional development meeting at the beginning of each semester to update new and returning dual credit faculty of any changes and to reiterate the chemistry program</w:t>
      </w:r>
      <w:r w:rsidR="0074482F" w:rsidRPr="00746B53">
        <w:rPr>
          <w:rFonts w:ascii="Times New Roman" w:hAnsi="Times New Roman" w:cs="Times New Roman"/>
        </w:rPr>
        <w:t>’</w:t>
      </w:r>
      <w:r w:rsidR="00DC7CD7" w:rsidRPr="00746B53">
        <w:rPr>
          <w:rFonts w:ascii="Times New Roman" w:hAnsi="Times New Roman" w:cs="Times New Roman"/>
        </w:rPr>
        <w:t xml:space="preserve">s expectations; </w:t>
      </w:r>
    </w:p>
    <w:p w:rsidR="00DC7CD7" w:rsidRPr="00746B53" w:rsidRDefault="00D3770D" w:rsidP="00A77ECF">
      <w:pPr>
        <w:pStyle w:val="ListParagraph"/>
        <w:numPr>
          <w:ilvl w:val="0"/>
          <w:numId w:val="7"/>
        </w:numPr>
        <w:spacing w:after="0" w:line="240" w:lineRule="auto"/>
        <w:rPr>
          <w:rFonts w:ascii="Times New Roman" w:hAnsi="Times New Roman" w:cs="Times New Roman"/>
        </w:rPr>
      </w:pPr>
      <w:r w:rsidRPr="00746B53">
        <w:rPr>
          <w:rFonts w:ascii="Times New Roman" w:hAnsi="Times New Roman" w:cs="Times New Roman"/>
        </w:rPr>
        <w:t>A</w:t>
      </w:r>
      <w:r w:rsidR="00DC7CD7" w:rsidRPr="00746B53">
        <w:rPr>
          <w:rFonts w:ascii="Times New Roman" w:hAnsi="Times New Roman" w:cs="Times New Roman"/>
        </w:rPr>
        <w:t>rrange for Blackboard and the textbook publisher online grading system trainings;</w:t>
      </w:r>
    </w:p>
    <w:p w:rsidR="00DC7CD7" w:rsidRPr="00746B53" w:rsidRDefault="00D3770D" w:rsidP="00A77ECF">
      <w:pPr>
        <w:pStyle w:val="ListParagraph"/>
        <w:numPr>
          <w:ilvl w:val="0"/>
          <w:numId w:val="7"/>
        </w:numPr>
        <w:spacing w:after="0" w:line="240" w:lineRule="auto"/>
        <w:rPr>
          <w:rFonts w:ascii="Times New Roman" w:hAnsi="Times New Roman" w:cs="Times New Roman"/>
        </w:rPr>
      </w:pPr>
      <w:r w:rsidRPr="00746B53">
        <w:rPr>
          <w:rFonts w:ascii="Times New Roman" w:hAnsi="Times New Roman" w:cs="Times New Roman"/>
        </w:rPr>
        <w:t>C</w:t>
      </w:r>
      <w:r w:rsidR="00DC7CD7" w:rsidRPr="00746B53">
        <w:rPr>
          <w:rFonts w:ascii="Times New Roman" w:hAnsi="Times New Roman" w:cs="Times New Roman"/>
        </w:rPr>
        <w:t xml:space="preserve">onduct dual credit faculty site visits to observe in-class instruction, review graded material, and address any concerns the dual credit faculty may raise;  </w:t>
      </w:r>
    </w:p>
    <w:p w:rsidR="00DC7CD7" w:rsidRPr="00746B53" w:rsidRDefault="00D3770D" w:rsidP="00A77ECF">
      <w:pPr>
        <w:pStyle w:val="ListParagraph"/>
        <w:numPr>
          <w:ilvl w:val="0"/>
          <w:numId w:val="7"/>
        </w:numPr>
        <w:spacing w:after="0" w:line="240" w:lineRule="auto"/>
        <w:rPr>
          <w:rFonts w:ascii="Times New Roman" w:hAnsi="Times New Roman" w:cs="Times New Roman"/>
        </w:rPr>
      </w:pPr>
      <w:r w:rsidRPr="00746B53">
        <w:rPr>
          <w:rFonts w:ascii="Times New Roman" w:hAnsi="Times New Roman" w:cs="Times New Roman"/>
        </w:rPr>
        <w:t>S</w:t>
      </w:r>
      <w:r w:rsidR="00DC7CD7" w:rsidRPr="00746B53">
        <w:rPr>
          <w:rFonts w:ascii="Times New Roman" w:hAnsi="Times New Roman" w:cs="Times New Roman"/>
        </w:rPr>
        <w:t xml:space="preserve">chedule lab grading review sessions with dual credit faculty as needed; </w:t>
      </w:r>
    </w:p>
    <w:p w:rsidR="00DC7CD7" w:rsidRPr="00746B53" w:rsidRDefault="00D3770D" w:rsidP="00A77ECF">
      <w:pPr>
        <w:pStyle w:val="ListParagraph"/>
        <w:numPr>
          <w:ilvl w:val="0"/>
          <w:numId w:val="7"/>
        </w:numPr>
        <w:spacing w:after="0" w:line="240" w:lineRule="auto"/>
        <w:rPr>
          <w:rFonts w:ascii="Times New Roman" w:hAnsi="Times New Roman" w:cs="Times New Roman"/>
        </w:rPr>
      </w:pPr>
      <w:r w:rsidRPr="00746B53">
        <w:rPr>
          <w:rFonts w:ascii="Times New Roman" w:hAnsi="Times New Roman" w:cs="Times New Roman"/>
        </w:rPr>
        <w:t>R</w:t>
      </w:r>
      <w:r w:rsidR="00DC7CD7" w:rsidRPr="00746B53">
        <w:rPr>
          <w:rFonts w:ascii="Times New Roman" w:hAnsi="Times New Roman" w:cs="Times New Roman"/>
        </w:rPr>
        <w:t>eview the department Lab Coordinator’s finding regarding lab equipment and safety measures available at each high school offering STC dual credit chemistry courses.</w:t>
      </w:r>
    </w:p>
    <w:p w:rsidR="00077514" w:rsidRPr="00746B53" w:rsidRDefault="00077514" w:rsidP="00A77ECF">
      <w:pPr>
        <w:pStyle w:val="ListParagraph"/>
        <w:spacing w:after="0" w:line="240" w:lineRule="auto"/>
        <w:ind w:left="1080"/>
        <w:rPr>
          <w:rFonts w:ascii="Times New Roman" w:hAnsi="Times New Roman" w:cs="Times New Roman"/>
        </w:rPr>
      </w:pPr>
    </w:p>
    <w:p w:rsidR="001F0E04" w:rsidRPr="00746B53" w:rsidRDefault="00A35C53" w:rsidP="00A77ECF">
      <w:pPr>
        <w:pStyle w:val="ListParagraph"/>
        <w:numPr>
          <w:ilvl w:val="0"/>
          <w:numId w:val="2"/>
        </w:numPr>
        <w:spacing w:after="0" w:line="240" w:lineRule="auto"/>
        <w:ind w:left="720"/>
        <w:rPr>
          <w:rFonts w:ascii="Times New Roman" w:hAnsi="Times New Roman" w:cs="Times New Roman"/>
          <w:b/>
        </w:rPr>
      </w:pPr>
      <w:r w:rsidRPr="00746B53">
        <w:rPr>
          <w:rFonts w:ascii="Times New Roman" w:hAnsi="Times New Roman" w:cs="Times New Roman"/>
          <w:b/>
        </w:rPr>
        <w:t xml:space="preserve">Student Learning </w:t>
      </w:r>
      <w:r w:rsidR="009F5A02" w:rsidRPr="00746B53">
        <w:rPr>
          <w:rFonts w:ascii="Times New Roman" w:hAnsi="Times New Roman" w:cs="Times New Roman"/>
          <w:b/>
        </w:rPr>
        <w:t>Outcomes</w:t>
      </w:r>
    </w:p>
    <w:p w:rsidR="00DC7CD7" w:rsidRPr="00746B53" w:rsidRDefault="000C7DDE" w:rsidP="00A77ECF">
      <w:pPr>
        <w:spacing w:after="0" w:line="240" w:lineRule="auto"/>
        <w:rPr>
          <w:rFonts w:ascii="Times New Roman" w:hAnsi="Times New Roman" w:cs="Times New Roman"/>
        </w:rPr>
      </w:pPr>
      <w:r w:rsidRPr="00746B53">
        <w:rPr>
          <w:rFonts w:ascii="Times New Roman" w:hAnsi="Times New Roman" w:cs="Times New Roman"/>
        </w:rPr>
        <w:t xml:space="preserve">The course learning outcomes (CLO’s) adopted for the chemistry courses are those developed by the Texas Higher Education Coordinating Board (THECB).  </w:t>
      </w:r>
      <w:r w:rsidR="00F24FF5" w:rsidRPr="00746B53">
        <w:rPr>
          <w:rFonts w:ascii="Times New Roman" w:hAnsi="Times New Roman" w:cs="Times New Roman"/>
        </w:rPr>
        <w:t xml:space="preserve">STC’s chemistry faculty mapped these course-learning outcomes to program learning outcomes (PLO’s) </w:t>
      </w:r>
      <w:r w:rsidR="00781B27" w:rsidRPr="00746B53">
        <w:rPr>
          <w:rFonts w:ascii="Times New Roman" w:hAnsi="Times New Roman" w:cs="Times New Roman"/>
        </w:rPr>
        <w:t>the faculty</w:t>
      </w:r>
      <w:r w:rsidR="00F24FF5" w:rsidRPr="00746B53">
        <w:rPr>
          <w:rFonts w:ascii="Times New Roman" w:hAnsi="Times New Roman" w:cs="Times New Roman"/>
        </w:rPr>
        <w:t xml:space="preserve"> developed</w:t>
      </w:r>
      <w:r w:rsidRPr="00746B53">
        <w:rPr>
          <w:rFonts w:ascii="Times New Roman" w:hAnsi="Times New Roman" w:cs="Times New Roman"/>
        </w:rPr>
        <w:t>.</w:t>
      </w:r>
      <w:r w:rsidR="0012615E" w:rsidRPr="00746B53">
        <w:rPr>
          <w:rFonts w:ascii="Times New Roman" w:hAnsi="Times New Roman" w:cs="Times New Roman"/>
        </w:rPr>
        <w:t xml:space="preserve"> To ensure the course</w:t>
      </w:r>
      <w:r w:rsidR="00781B27" w:rsidRPr="00746B53">
        <w:rPr>
          <w:rFonts w:ascii="Times New Roman" w:hAnsi="Times New Roman" w:cs="Times New Roman"/>
        </w:rPr>
        <w:t xml:space="preserve"> </w:t>
      </w:r>
      <w:r w:rsidR="0012615E" w:rsidRPr="00746B53">
        <w:rPr>
          <w:rFonts w:ascii="Times New Roman" w:hAnsi="Times New Roman" w:cs="Times New Roman"/>
        </w:rPr>
        <w:t xml:space="preserve">learning outcomes for students taking chemistry courses </w:t>
      </w:r>
      <w:r w:rsidR="00DC7CD7" w:rsidRPr="00746B53">
        <w:rPr>
          <w:rFonts w:ascii="Times New Roman" w:hAnsi="Times New Roman" w:cs="Times New Roman"/>
        </w:rPr>
        <w:t xml:space="preserve">are assessed in the same manner, </w:t>
      </w:r>
      <w:r w:rsidR="0012615E" w:rsidRPr="00746B53">
        <w:rPr>
          <w:rFonts w:ascii="Times New Roman" w:hAnsi="Times New Roman" w:cs="Times New Roman"/>
        </w:rPr>
        <w:t>the chemistry faculty developed common assessment assignments</w:t>
      </w:r>
      <w:r w:rsidR="00DC7CD7" w:rsidRPr="00746B53">
        <w:rPr>
          <w:rFonts w:ascii="Times New Roman" w:hAnsi="Times New Roman" w:cs="Times New Roman"/>
        </w:rPr>
        <w:t>,</w:t>
      </w:r>
      <w:r w:rsidR="0012615E" w:rsidRPr="00746B53">
        <w:rPr>
          <w:rFonts w:ascii="Times New Roman" w:hAnsi="Times New Roman" w:cs="Times New Roman"/>
        </w:rPr>
        <w:t xml:space="preserve"> which are administered in the same manner by traditional, adjunct and dual credit faculty teaching chemistry courses.  The assessment tool</w:t>
      </w:r>
      <w:r w:rsidR="00672C60" w:rsidRPr="00746B53">
        <w:rPr>
          <w:rFonts w:ascii="Times New Roman" w:hAnsi="Times New Roman" w:cs="Times New Roman"/>
        </w:rPr>
        <w:t xml:space="preserve"> for CHEM 1411</w:t>
      </w:r>
      <w:r w:rsidR="0012615E" w:rsidRPr="00746B53">
        <w:rPr>
          <w:rFonts w:ascii="Times New Roman" w:hAnsi="Times New Roman" w:cs="Times New Roman"/>
        </w:rPr>
        <w:t xml:space="preserve"> consists of </w:t>
      </w:r>
      <w:r w:rsidR="00672C60" w:rsidRPr="00746B53">
        <w:rPr>
          <w:rFonts w:ascii="Times New Roman" w:hAnsi="Times New Roman" w:cs="Times New Roman"/>
        </w:rPr>
        <w:t>six</w:t>
      </w:r>
      <w:r w:rsidR="00DC7CD7" w:rsidRPr="00746B53">
        <w:rPr>
          <w:rFonts w:ascii="Times New Roman" w:hAnsi="Times New Roman" w:cs="Times New Roman"/>
        </w:rPr>
        <w:t xml:space="preserve"> CLO </w:t>
      </w:r>
      <w:r w:rsidR="0012615E" w:rsidRPr="00746B53">
        <w:rPr>
          <w:rFonts w:ascii="Times New Roman" w:hAnsi="Times New Roman" w:cs="Times New Roman"/>
        </w:rPr>
        <w:t>quizzes</w:t>
      </w:r>
      <w:r w:rsidR="00672C60" w:rsidRPr="00746B53">
        <w:rPr>
          <w:rFonts w:ascii="Times New Roman" w:hAnsi="Times New Roman" w:cs="Times New Roman"/>
        </w:rPr>
        <w:t xml:space="preserve"> that correspond to the six lecture related course learning outcomes in the course</w:t>
      </w:r>
      <w:r w:rsidR="00DC7CD7" w:rsidRPr="00746B53">
        <w:rPr>
          <w:rFonts w:ascii="Times New Roman" w:hAnsi="Times New Roman" w:cs="Times New Roman"/>
        </w:rPr>
        <w:t xml:space="preserve"> and a laboratory report</w:t>
      </w:r>
      <w:r w:rsidR="00672C60" w:rsidRPr="00746B53">
        <w:rPr>
          <w:rFonts w:ascii="Times New Roman" w:hAnsi="Times New Roman" w:cs="Times New Roman"/>
        </w:rPr>
        <w:t xml:space="preserve"> that corresponds to the </w:t>
      </w:r>
      <w:r w:rsidR="008F56ED" w:rsidRPr="00746B53">
        <w:rPr>
          <w:rFonts w:ascii="Times New Roman" w:hAnsi="Times New Roman" w:cs="Times New Roman"/>
        </w:rPr>
        <w:t>four</w:t>
      </w:r>
      <w:r w:rsidR="00672C60" w:rsidRPr="00746B53">
        <w:rPr>
          <w:rFonts w:ascii="Times New Roman" w:hAnsi="Times New Roman" w:cs="Times New Roman"/>
        </w:rPr>
        <w:t xml:space="preserve"> lab related course learning outcomes in the course</w:t>
      </w:r>
      <w:r w:rsidR="00DC7CD7" w:rsidRPr="00746B53">
        <w:rPr>
          <w:rFonts w:ascii="Times New Roman" w:hAnsi="Times New Roman" w:cs="Times New Roman"/>
        </w:rPr>
        <w:t>.</w:t>
      </w:r>
      <w:r w:rsidR="00DB41AE" w:rsidRPr="00746B53">
        <w:rPr>
          <w:rFonts w:ascii="Times New Roman" w:hAnsi="Times New Roman" w:cs="Times New Roman"/>
        </w:rPr>
        <w:t xml:space="preserve">  </w:t>
      </w:r>
      <w:r w:rsidR="00672C60" w:rsidRPr="00746B53">
        <w:rPr>
          <w:rFonts w:ascii="Times New Roman" w:hAnsi="Times New Roman" w:cs="Times New Roman"/>
        </w:rPr>
        <w:t xml:space="preserve">In CHEM1412 the assessment tool </w:t>
      </w:r>
      <w:r w:rsidR="008B229B" w:rsidRPr="00746B53">
        <w:rPr>
          <w:rFonts w:ascii="Times New Roman" w:hAnsi="Times New Roman" w:cs="Times New Roman"/>
        </w:rPr>
        <w:t xml:space="preserve">consists of six CLO quizzes that correspond to the </w:t>
      </w:r>
      <w:r w:rsidR="008F56ED" w:rsidRPr="00746B53">
        <w:rPr>
          <w:rFonts w:ascii="Times New Roman" w:hAnsi="Times New Roman" w:cs="Times New Roman"/>
        </w:rPr>
        <w:t xml:space="preserve">seven </w:t>
      </w:r>
      <w:r w:rsidR="008B229B" w:rsidRPr="00746B53">
        <w:rPr>
          <w:rFonts w:ascii="Times New Roman" w:hAnsi="Times New Roman" w:cs="Times New Roman"/>
        </w:rPr>
        <w:t xml:space="preserve">lecture related course learning outcomes in the course and a laboratory report that corresponds to the </w:t>
      </w:r>
      <w:r w:rsidR="008F56ED" w:rsidRPr="00746B53">
        <w:rPr>
          <w:rFonts w:ascii="Times New Roman" w:hAnsi="Times New Roman" w:cs="Times New Roman"/>
        </w:rPr>
        <w:t xml:space="preserve">five </w:t>
      </w:r>
      <w:r w:rsidR="008B229B" w:rsidRPr="00746B53">
        <w:rPr>
          <w:rFonts w:ascii="Times New Roman" w:hAnsi="Times New Roman" w:cs="Times New Roman"/>
        </w:rPr>
        <w:t xml:space="preserve">lab related course learning outcomes in the course.  </w:t>
      </w:r>
      <w:r w:rsidR="00DB41AE" w:rsidRPr="00746B53">
        <w:rPr>
          <w:rFonts w:ascii="Times New Roman" w:hAnsi="Times New Roman" w:cs="Times New Roman"/>
        </w:rPr>
        <w:t>For students to have mastered course-learning outcomes for which quizzes are administered, the student must successfully complete the three of the five questions for each CLO.  For mastery of the lab related CLO’s, the student must participate in the lab experiment and</w:t>
      </w:r>
      <w:r w:rsidR="00874BF7" w:rsidRPr="00746B53">
        <w:rPr>
          <w:rFonts w:ascii="Times New Roman" w:hAnsi="Times New Roman" w:cs="Times New Roman"/>
        </w:rPr>
        <w:t xml:space="preserve"> submit a formal laboratory report that</w:t>
      </w:r>
      <w:r w:rsidR="00DB41AE" w:rsidRPr="00746B53">
        <w:rPr>
          <w:rFonts w:ascii="Times New Roman" w:hAnsi="Times New Roman" w:cs="Times New Roman"/>
        </w:rPr>
        <w:t xml:space="preserve"> </w:t>
      </w:r>
      <w:r w:rsidR="00864426" w:rsidRPr="00746B53">
        <w:rPr>
          <w:rFonts w:ascii="Times New Roman" w:hAnsi="Times New Roman" w:cs="Times New Roman"/>
        </w:rPr>
        <w:t>include</w:t>
      </w:r>
      <w:r w:rsidR="00874BF7" w:rsidRPr="00746B53">
        <w:rPr>
          <w:rFonts w:ascii="Times New Roman" w:hAnsi="Times New Roman" w:cs="Times New Roman"/>
        </w:rPr>
        <w:t>s</w:t>
      </w:r>
      <w:r w:rsidR="00864426" w:rsidRPr="00746B53">
        <w:rPr>
          <w:rFonts w:ascii="Times New Roman" w:hAnsi="Times New Roman" w:cs="Times New Roman"/>
        </w:rPr>
        <w:t xml:space="preserve"> an objective/abstract/introduction, summary of experimental procedures, prelab questions, data collection, calculation, analysis, post lab questions, and a conclusion. </w:t>
      </w:r>
      <w:r w:rsidR="001F1994" w:rsidRPr="00746B53">
        <w:rPr>
          <w:rFonts w:ascii="Times New Roman" w:hAnsi="Times New Roman" w:cs="Times New Roman"/>
        </w:rPr>
        <w:t xml:space="preserve">The faculty inputs the </w:t>
      </w:r>
      <w:r w:rsidR="00B54136" w:rsidRPr="00746B53">
        <w:rPr>
          <w:rFonts w:ascii="Times New Roman" w:hAnsi="Times New Roman" w:cs="Times New Roman"/>
        </w:rPr>
        <w:t xml:space="preserve">student results </w:t>
      </w:r>
      <w:r w:rsidR="001F1994" w:rsidRPr="00746B53">
        <w:rPr>
          <w:rFonts w:ascii="Times New Roman" w:hAnsi="Times New Roman" w:cs="Times New Roman"/>
        </w:rPr>
        <w:t>on the college</w:t>
      </w:r>
      <w:r w:rsidR="00781B27" w:rsidRPr="00746B53">
        <w:rPr>
          <w:rFonts w:ascii="Times New Roman" w:hAnsi="Times New Roman" w:cs="Times New Roman"/>
        </w:rPr>
        <w:t>’</w:t>
      </w:r>
      <w:r w:rsidR="001F1994" w:rsidRPr="00746B53">
        <w:rPr>
          <w:rFonts w:ascii="Times New Roman" w:hAnsi="Times New Roman" w:cs="Times New Roman"/>
        </w:rPr>
        <w:t xml:space="preserve">s reporting system, </w:t>
      </w:r>
      <w:r w:rsidR="00B2176D" w:rsidRPr="00746B53">
        <w:rPr>
          <w:rFonts w:ascii="Times New Roman" w:hAnsi="Times New Roman" w:cs="Times New Roman"/>
        </w:rPr>
        <w:t>Jag</w:t>
      </w:r>
      <w:r w:rsidR="001F1994" w:rsidRPr="00746B53">
        <w:rPr>
          <w:rFonts w:ascii="Times New Roman" w:hAnsi="Times New Roman" w:cs="Times New Roman"/>
        </w:rPr>
        <w:t xml:space="preserve">PRIDE. </w:t>
      </w:r>
    </w:p>
    <w:p w:rsidR="00CA5C3E" w:rsidRPr="00746B53" w:rsidRDefault="00CA5C3E" w:rsidP="00A77ECF">
      <w:pPr>
        <w:spacing w:after="0" w:line="240" w:lineRule="auto"/>
        <w:rPr>
          <w:rFonts w:ascii="Times New Roman" w:hAnsi="Times New Roman" w:cs="Times New Roman"/>
        </w:rPr>
      </w:pPr>
    </w:p>
    <w:p w:rsidR="001F1994" w:rsidRPr="00746B53" w:rsidRDefault="00DB41AE" w:rsidP="00A77ECF">
      <w:pPr>
        <w:spacing w:after="0" w:line="240" w:lineRule="auto"/>
        <w:rPr>
          <w:rFonts w:ascii="Times New Roman" w:hAnsi="Times New Roman" w:cs="Times New Roman"/>
        </w:rPr>
      </w:pPr>
      <w:r w:rsidRPr="00746B53">
        <w:rPr>
          <w:rFonts w:ascii="Times New Roman" w:hAnsi="Times New Roman" w:cs="Times New Roman"/>
        </w:rPr>
        <w:t xml:space="preserve">In addition to meeting the THECB </w:t>
      </w:r>
      <w:r w:rsidR="00781B27" w:rsidRPr="00746B53">
        <w:rPr>
          <w:rFonts w:ascii="Times New Roman" w:hAnsi="Times New Roman" w:cs="Times New Roman"/>
        </w:rPr>
        <w:t xml:space="preserve">course learning </w:t>
      </w:r>
      <w:r w:rsidRPr="00746B53">
        <w:rPr>
          <w:rFonts w:ascii="Times New Roman" w:hAnsi="Times New Roman" w:cs="Times New Roman"/>
        </w:rPr>
        <w:t xml:space="preserve">outcomes, chemistry courses at STC must </w:t>
      </w:r>
      <w:r w:rsidR="001F1994" w:rsidRPr="00746B53">
        <w:rPr>
          <w:rFonts w:ascii="Times New Roman" w:hAnsi="Times New Roman" w:cs="Times New Roman"/>
        </w:rPr>
        <w:t>implement and measure</w:t>
      </w:r>
      <w:r w:rsidRPr="00746B53">
        <w:rPr>
          <w:rFonts w:ascii="Times New Roman" w:hAnsi="Times New Roman" w:cs="Times New Roman"/>
        </w:rPr>
        <w:t xml:space="preserve"> four general education</w:t>
      </w:r>
      <w:r w:rsidR="00151B10" w:rsidRPr="00746B53">
        <w:rPr>
          <w:rFonts w:ascii="Times New Roman" w:hAnsi="Times New Roman" w:cs="Times New Roman"/>
        </w:rPr>
        <w:t xml:space="preserve"> life and physical science</w:t>
      </w:r>
      <w:r w:rsidRPr="00746B53">
        <w:rPr>
          <w:rFonts w:ascii="Times New Roman" w:hAnsi="Times New Roman" w:cs="Times New Roman"/>
        </w:rPr>
        <w:t xml:space="preserve"> core objectives</w:t>
      </w:r>
      <w:r w:rsidR="00781B27" w:rsidRPr="00746B53">
        <w:rPr>
          <w:rFonts w:ascii="Times New Roman" w:hAnsi="Times New Roman" w:cs="Times New Roman"/>
        </w:rPr>
        <w:t>:</w:t>
      </w:r>
      <w:r w:rsidRPr="00746B53">
        <w:rPr>
          <w:rFonts w:ascii="Times New Roman" w:hAnsi="Times New Roman" w:cs="Times New Roman"/>
        </w:rPr>
        <w:t xml:space="preserve"> </w:t>
      </w:r>
      <w:r w:rsidR="00781B27" w:rsidRPr="00746B53">
        <w:rPr>
          <w:rFonts w:ascii="Times New Roman" w:hAnsi="Times New Roman" w:cs="Times New Roman"/>
        </w:rPr>
        <w:t>Critical Thinking Skills</w:t>
      </w:r>
      <w:r w:rsidRPr="00746B53">
        <w:rPr>
          <w:rFonts w:ascii="Times New Roman" w:hAnsi="Times New Roman" w:cs="Times New Roman"/>
        </w:rPr>
        <w:t xml:space="preserve">, </w:t>
      </w:r>
      <w:r w:rsidR="00781B27" w:rsidRPr="00746B53">
        <w:rPr>
          <w:rFonts w:ascii="Times New Roman" w:hAnsi="Times New Roman" w:cs="Times New Roman"/>
        </w:rPr>
        <w:t>Communication Skills</w:t>
      </w:r>
      <w:r w:rsidRPr="00746B53">
        <w:rPr>
          <w:rFonts w:ascii="Times New Roman" w:hAnsi="Times New Roman" w:cs="Times New Roman"/>
        </w:rPr>
        <w:t xml:space="preserve">, </w:t>
      </w:r>
      <w:r w:rsidR="00781B27" w:rsidRPr="00746B53">
        <w:rPr>
          <w:rFonts w:ascii="Times New Roman" w:hAnsi="Times New Roman" w:cs="Times New Roman"/>
        </w:rPr>
        <w:t xml:space="preserve">Empirical </w:t>
      </w:r>
      <w:r w:rsidRPr="00746B53">
        <w:rPr>
          <w:rFonts w:ascii="Times New Roman" w:hAnsi="Times New Roman" w:cs="Times New Roman"/>
        </w:rPr>
        <w:t xml:space="preserve">and </w:t>
      </w:r>
      <w:r w:rsidR="00781B27" w:rsidRPr="00746B53">
        <w:rPr>
          <w:rFonts w:ascii="Times New Roman" w:hAnsi="Times New Roman" w:cs="Times New Roman"/>
        </w:rPr>
        <w:t>Quantitative Skills</w:t>
      </w:r>
      <w:r w:rsidRPr="00746B53">
        <w:rPr>
          <w:rFonts w:ascii="Times New Roman" w:hAnsi="Times New Roman" w:cs="Times New Roman"/>
        </w:rPr>
        <w:t xml:space="preserve">, and </w:t>
      </w:r>
      <w:r w:rsidR="00781B27" w:rsidRPr="00746B53">
        <w:rPr>
          <w:rFonts w:ascii="Times New Roman" w:hAnsi="Times New Roman" w:cs="Times New Roman"/>
        </w:rPr>
        <w:t>Teamwork Skills</w:t>
      </w:r>
      <w:r w:rsidRPr="00746B53">
        <w:rPr>
          <w:rFonts w:ascii="Times New Roman" w:hAnsi="Times New Roman" w:cs="Times New Roman"/>
        </w:rPr>
        <w:t>.  To ensure all chemistry classes at South Texas College measure these objectives in the same manner, the chemistry faculty agreed to common assessment tools for each objective.  For CHEM 1411</w:t>
      </w:r>
      <w:r w:rsidR="009769A1" w:rsidRPr="00746B53">
        <w:rPr>
          <w:rFonts w:ascii="Times New Roman" w:hAnsi="Times New Roman" w:cs="Times New Roman"/>
        </w:rPr>
        <w:t xml:space="preserve"> and CHEM1412</w:t>
      </w:r>
      <w:r w:rsidRPr="00746B53">
        <w:rPr>
          <w:rFonts w:ascii="Times New Roman" w:hAnsi="Times New Roman" w:cs="Times New Roman"/>
        </w:rPr>
        <w:t xml:space="preserve"> the assessment tools are set of problems, group presentation, </w:t>
      </w:r>
      <w:r w:rsidR="009B64A9" w:rsidRPr="00746B53">
        <w:rPr>
          <w:rFonts w:ascii="Times New Roman" w:hAnsi="Times New Roman" w:cs="Times New Roman"/>
        </w:rPr>
        <w:t>and lab reports</w:t>
      </w:r>
      <w:r w:rsidR="001F1994" w:rsidRPr="00746B53">
        <w:rPr>
          <w:rFonts w:ascii="Times New Roman" w:hAnsi="Times New Roman" w:cs="Times New Roman"/>
        </w:rPr>
        <w:t xml:space="preserve">.  In Fall 2018, South Texas College faculty developed </w:t>
      </w:r>
      <w:r w:rsidR="00151B10" w:rsidRPr="00746B53">
        <w:rPr>
          <w:rFonts w:ascii="Times New Roman" w:hAnsi="Times New Roman" w:cs="Times New Roman"/>
        </w:rPr>
        <w:t xml:space="preserve">new </w:t>
      </w:r>
      <w:r w:rsidR="001F1994" w:rsidRPr="00746B53">
        <w:rPr>
          <w:rFonts w:ascii="Times New Roman" w:hAnsi="Times New Roman" w:cs="Times New Roman"/>
        </w:rPr>
        <w:t xml:space="preserve">standard college rubrics to assess each core objective.  </w:t>
      </w:r>
      <w:r w:rsidR="00554F5B" w:rsidRPr="00746B53">
        <w:rPr>
          <w:rFonts w:ascii="Times New Roman" w:hAnsi="Times New Roman" w:cs="Times New Roman"/>
        </w:rPr>
        <w:t>The faculty input</w:t>
      </w:r>
      <w:r w:rsidR="001F1994" w:rsidRPr="00746B53">
        <w:rPr>
          <w:rFonts w:ascii="Times New Roman" w:hAnsi="Times New Roman" w:cs="Times New Roman"/>
        </w:rPr>
        <w:t xml:space="preserve"> the data obtained for each student</w:t>
      </w:r>
      <w:r w:rsidR="009B64A9" w:rsidRPr="00746B53">
        <w:rPr>
          <w:rFonts w:ascii="Times New Roman" w:hAnsi="Times New Roman" w:cs="Times New Roman"/>
        </w:rPr>
        <w:t xml:space="preserve"> </w:t>
      </w:r>
      <w:r w:rsidR="001F1994" w:rsidRPr="00746B53">
        <w:rPr>
          <w:rFonts w:ascii="Times New Roman" w:hAnsi="Times New Roman" w:cs="Times New Roman"/>
        </w:rPr>
        <w:t>on the college</w:t>
      </w:r>
      <w:r w:rsidR="009B64A9" w:rsidRPr="00746B53">
        <w:rPr>
          <w:rFonts w:ascii="Times New Roman" w:hAnsi="Times New Roman" w:cs="Times New Roman"/>
        </w:rPr>
        <w:t>’</w:t>
      </w:r>
      <w:r w:rsidR="00B2176D" w:rsidRPr="00746B53">
        <w:rPr>
          <w:rFonts w:ascii="Times New Roman" w:hAnsi="Times New Roman" w:cs="Times New Roman"/>
        </w:rPr>
        <w:t>s reporting system, Jag</w:t>
      </w:r>
      <w:r w:rsidR="001F1994" w:rsidRPr="00746B53">
        <w:rPr>
          <w:rFonts w:ascii="Times New Roman" w:hAnsi="Times New Roman" w:cs="Times New Roman"/>
        </w:rPr>
        <w:t>PRIDE</w:t>
      </w:r>
      <w:r w:rsidR="00151B10" w:rsidRPr="00746B53">
        <w:rPr>
          <w:rFonts w:ascii="Times New Roman" w:hAnsi="Times New Roman" w:cs="Times New Roman"/>
        </w:rPr>
        <w:t xml:space="preserve">, for specific courses selected by the college. In the chemistry program, courses not selected for reporting </w:t>
      </w:r>
      <w:r w:rsidR="002F35DE" w:rsidRPr="00746B53">
        <w:rPr>
          <w:rFonts w:ascii="Times New Roman" w:hAnsi="Times New Roman" w:cs="Times New Roman"/>
        </w:rPr>
        <w:t xml:space="preserve">through </w:t>
      </w:r>
      <w:r w:rsidR="00B2176D" w:rsidRPr="00746B53">
        <w:rPr>
          <w:rFonts w:ascii="Times New Roman" w:hAnsi="Times New Roman" w:cs="Times New Roman"/>
        </w:rPr>
        <w:t>Jag</w:t>
      </w:r>
      <w:r w:rsidR="00151B10" w:rsidRPr="00746B53">
        <w:rPr>
          <w:rFonts w:ascii="Times New Roman" w:hAnsi="Times New Roman" w:cs="Times New Roman"/>
        </w:rPr>
        <w:t xml:space="preserve">PRIDE still require the faculty </w:t>
      </w:r>
      <w:r w:rsidR="002F35DE" w:rsidRPr="00746B53">
        <w:rPr>
          <w:rFonts w:ascii="Times New Roman" w:hAnsi="Times New Roman" w:cs="Times New Roman"/>
        </w:rPr>
        <w:t xml:space="preserve">to </w:t>
      </w:r>
      <w:r w:rsidR="00151B10" w:rsidRPr="00746B53">
        <w:rPr>
          <w:rFonts w:ascii="Times New Roman" w:hAnsi="Times New Roman" w:cs="Times New Roman"/>
        </w:rPr>
        <w:lastRenderedPageBreak/>
        <w:t>implement</w:t>
      </w:r>
      <w:r w:rsidR="00BF2FD0" w:rsidRPr="00746B53">
        <w:rPr>
          <w:rFonts w:ascii="Times New Roman" w:hAnsi="Times New Roman" w:cs="Times New Roman"/>
        </w:rPr>
        <w:t xml:space="preserve"> </w:t>
      </w:r>
      <w:r w:rsidR="00151B10" w:rsidRPr="00746B53">
        <w:rPr>
          <w:rFonts w:ascii="Times New Roman" w:hAnsi="Times New Roman" w:cs="Times New Roman"/>
        </w:rPr>
        <w:t xml:space="preserve">and assess the core objectives using the standard college rubrics and report the finding </w:t>
      </w:r>
      <w:r w:rsidR="00281651" w:rsidRPr="00746B53">
        <w:rPr>
          <w:rFonts w:ascii="Times New Roman" w:hAnsi="Times New Roman" w:cs="Times New Roman"/>
        </w:rPr>
        <w:t xml:space="preserve">to </w:t>
      </w:r>
      <w:r w:rsidR="00151B10" w:rsidRPr="00746B53">
        <w:rPr>
          <w:rFonts w:ascii="Times New Roman" w:hAnsi="Times New Roman" w:cs="Times New Roman"/>
        </w:rPr>
        <w:t>the department chair.</w:t>
      </w:r>
    </w:p>
    <w:p w:rsidR="00DB41AE" w:rsidRPr="00746B53" w:rsidRDefault="001F1994" w:rsidP="00A77ECF">
      <w:pPr>
        <w:spacing w:after="0" w:line="240" w:lineRule="auto"/>
        <w:rPr>
          <w:rFonts w:ascii="Times New Roman" w:hAnsi="Times New Roman" w:cs="Times New Roman"/>
        </w:rPr>
      </w:pPr>
      <w:r w:rsidRPr="00746B53">
        <w:rPr>
          <w:rFonts w:ascii="Times New Roman" w:hAnsi="Times New Roman" w:cs="Times New Roman"/>
        </w:rPr>
        <w:t>To ensure the dua</w:t>
      </w:r>
      <w:r w:rsidR="006C419A" w:rsidRPr="00746B53">
        <w:rPr>
          <w:rFonts w:ascii="Times New Roman" w:hAnsi="Times New Roman" w:cs="Times New Roman"/>
        </w:rPr>
        <w:t>l credit faculty are informed and understand the chemistry programs expectations regarding course</w:t>
      </w:r>
      <w:r w:rsidR="009B64A9" w:rsidRPr="00746B53">
        <w:rPr>
          <w:rFonts w:ascii="Times New Roman" w:hAnsi="Times New Roman" w:cs="Times New Roman"/>
        </w:rPr>
        <w:t xml:space="preserve"> </w:t>
      </w:r>
      <w:r w:rsidR="006C419A" w:rsidRPr="00746B53">
        <w:rPr>
          <w:rFonts w:ascii="Times New Roman" w:hAnsi="Times New Roman" w:cs="Times New Roman"/>
        </w:rPr>
        <w:t>learning outcomes and general education core objectives, I perform the following:</w:t>
      </w:r>
    </w:p>
    <w:p w:rsidR="006C419A" w:rsidRPr="00746B53" w:rsidRDefault="003869DB" w:rsidP="00A77ECF">
      <w:pPr>
        <w:pStyle w:val="ListParagraph"/>
        <w:numPr>
          <w:ilvl w:val="0"/>
          <w:numId w:val="8"/>
        </w:numPr>
        <w:spacing w:after="0" w:line="240" w:lineRule="auto"/>
        <w:rPr>
          <w:rFonts w:ascii="Times New Roman" w:hAnsi="Times New Roman" w:cs="Times New Roman"/>
        </w:rPr>
      </w:pPr>
      <w:r w:rsidRPr="00746B53">
        <w:rPr>
          <w:rFonts w:ascii="Times New Roman" w:hAnsi="Times New Roman" w:cs="Times New Roman"/>
        </w:rPr>
        <w:t>M</w:t>
      </w:r>
      <w:r w:rsidR="006C419A" w:rsidRPr="00746B53">
        <w:rPr>
          <w:rFonts w:ascii="Times New Roman" w:hAnsi="Times New Roman" w:cs="Times New Roman"/>
        </w:rPr>
        <w:t xml:space="preserve">eet with each new concurrent enrollment instructor and review the course learning outcomes, the curriculum, assessment tools for course learning outcomes and core objectives.  </w:t>
      </w:r>
    </w:p>
    <w:p w:rsidR="006C419A" w:rsidRPr="00746B53" w:rsidRDefault="006C419A" w:rsidP="00A77ECF">
      <w:pPr>
        <w:pStyle w:val="ListParagraph"/>
        <w:numPr>
          <w:ilvl w:val="0"/>
          <w:numId w:val="8"/>
        </w:numPr>
        <w:spacing w:after="0" w:line="240" w:lineRule="auto"/>
        <w:rPr>
          <w:rFonts w:ascii="Times New Roman" w:hAnsi="Times New Roman" w:cs="Times New Roman"/>
        </w:rPr>
      </w:pPr>
      <w:r w:rsidRPr="00746B53">
        <w:rPr>
          <w:rFonts w:ascii="Times New Roman" w:hAnsi="Times New Roman" w:cs="Times New Roman"/>
        </w:rPr>
        <w:t>Discuss the course learning outcomes and core objectives with new and continuing dual credit faculty prior to the beginning of each semester during the Dual Credit Professional Development Day afternoon session.</w:t>
      </w:r>
    </w:p>
    <w:p w:rsidR="006C419A" w:rsidRPr="00746B53" w:rsidRDefault="006C419A" w:rsidP="00A77ECF">
      <w:pPr>
        <w:pStyle w:val="ListParagraph"/>
        <w:numPr>
          <w:ilvl w:val="0"/>
          <w:numId w:val="8"/>
        </w:numPr>
        <w:spacing w:after="0" w:line="240" w:lineRule="auto"/>
        <w:rPr>
          <w:rFonts w:ascii="Times New Roman" w:hAnsi="Times New Roman" w:cs="Times New Roman"/>
        </w:rPr>
      </w:pPr>
      <w:r w:rsidRPr="00746B53">
        <w:rPr>
          <w:rFonts w:ascii="Times New Roman" w:hAnsi="Times New Roman" w:cs="Times New Roman"/>
        </w:rPr>
        <w:t>Share the college standard rubrics with each dual credit faculty prior to the beginning of each semester;</w:t>
      </w:r>
    </w:p>
    <w:p w:rsidR="006C419A" w:rsidRPr="00746B53" w:rsidRDefault="009769A1" w:rsidP="00A77ECF">
      <w:pPr>
        <w:pStyle w:val="ListParagraph"/>
        <w:numPr>
          <w:ilvl w:val="0"/>
          <w:numId w:val="8"/>
        </w:numPr>
        <w:spacing w:after="0" w:line="240" w:lineRule="auto"/>
        <w:rPr>
          <w:rFonts w:ascii="Times New Roman" w:hAnsi="Times New Roman" w:cs="Times New Roman"/>
        </w:rPr>
      </w:pPr>
      <w:r w:rsidRPr="00746B53">
        <w:rPr>
          <w:rFonts w:ascii="Times New Roman" w:hAnsi="Times New Roman" w:cs="Times New Roman"/>
        </w:rPr>
        <w:t>R</w:t>
      </w:r>
      <w:r w:rsidR="006C419A" w:rsidRPr="00746B53">
        <w:rPr>
          <w:rFonts w:ascii="Times New Roman" w:hAnsi="Times New Roman" w:cs="Times New Roman"/>
        </w:rPr>
        <w:t>esend each dual credit faculty an email with the core objective assessments</w:t>
      </w:r>
      <w:r w:rsidRPr="00746B53">
        <w:rPr>
          <w:rFonts w:ascii="Times New Roman" w:hAnsi="Times New Roman" w:cs="Times New Roman"/>
        </w:rPr>
        <w:t xml:space="preserve"> three weeks prior to end of the semester,</w:t>
      </w:r>
    </w:p>
    <w:p w:rsidR="006C419A" w:rsidRPr="00746B53" w:rsidRDefault="006C419A" w:rsidP="00A77ECF">
      <w:pPr>
        <w:pStyle w:val="ListParagraph"/>
        <w:numPr>
          <w:ilvl w:val="0"/>
          <w:numId w:val="8"/>
        </w:numPr>
        <w:spacing w:after="0" w:line="240" w:lineRule="auto"/>
        <w:rPr>
          <w:rFonts w:ascii="Times New Roman" w:hAnsi="Times New Roman" w:cs="Times New Roman"/>
        </w:rPr>
      </w:pPr>
      <w:r w:rsidRPr="00746B53">
        <w:rPr>
          <w:rFonts w:ascii="Times New Roman" w:hAnsi="Times New Roman" w:cs="Times New Roman"/>
        </w:rPr>
        <w:t xml:space="preserve">Schedule training on how to use the college standard rubrics and report findings using </w:t>
      </w:r>
      <w:r w:rsidR="00B2176D" w:rsidRPr="00746B53">
        <w:rPr>
          <w:rFonts w:ascii="Times New Roman" w:hAnsi="Times New Roman" w:cs="Times New Roman"/>
        </w:rPr>
        <w:t>Jag</w:t>
      </w:r>
      <w:r w:rsidRPr="00746B53">
        <w:rPr>
          <w:rFonts w:ascii="Times New Roman" w:hAnsi="Times New Roman" w:cs="Times New Roman"/>
        </w:rPr>
        <w:t>PRIDE</w:t>
      </w:r>
    </w:p>
    <w:p w:rsidR="006C419A" w:rsidRPr="00746B53" w:rsidRDefault="009769A1" w:rsidP="00A77ECF">
      <w:pPr>
        <w:pStyle w:val="ListParagraph"/>
        <w:numPr>
          <w:ilvl w:val="0"/>
          <w:numId w:val="8"/>
        </w:numPr>
        <w:spacing w:after="0" w:line="240" w:lineRule="auto"/>
        <w:rPr>
          <w:rFonts w:ascii="Times New Roman" w:hAnsi="Times New Roman" w:cs="Times New Roman"/>
        </w:rPr>
      </w:pPr>
      <w:r w:rsidRPr="00746B53">
        <w:rPr>
          <w:rFonts w:ascii="Times New Roman" w:hAnsi="Times New Roman" w:cs="Times New Roman"/>
        </w:rPr>
        <w:t>R</w:t>
      </w:r>
      <w:r w:rsidR="006C419A" w:rsidRPr="00746B53">
        <w:rPr>
          <w:rFonts w:ascii="Times New Roman" w:hAnsi="Times New Roman" w:cs="Times New Roman"/>
        </w:rPr>
        <w:t>esend all dual credit faculty the assessment tools for each course learning outcome and the instructions for implementing and measuring mastery for each outcome</w:t>
      </w:r>
      <w:r w:rsidRPr="00746B53">
        <w:rPr>
          <w:rFonts w:ascii="Times New Roman" w:hAnsi="Times New Roman" w:cs="Times New Roman"/>
        </w:rPr>
        <w:t xml:space="preserve"> three weeks prior to the end of each semester</w:t>
      </w:r>
      <w:r w:rsidR="006C419A" w:rsidRPr="00746B53">
        <w:rPr>
          <w:rFonts w:ascii="Times New Roman" w:hAnsi="Times New Roman" w:cs="Times New Roman"/>
        </w:rPr>
        <w:t>;</w:t>
      </w:r>
    </w:p>
    <w:p w:rsidR="006C419A" w:rsidRPr="00746B53" w:rsidRDefault="006C419A" w:rsidP="00A77ECF">
      <w:pPr>
        <w:pStyle w:val="ListParagraph"/>
        <w:numPr>
          <w:ilvl w:val="0"/>
          <w:numId w:val="8"/>
        </w:numPr>
        <w:spacing w:after="0" w:line="240" w:lineRule="auto"/>
        <w:rPr>
          <w:rFonts w:ascii="Times New Roman" w:hAnsi="Times New Roman" w:cs="Times New Roman"/>
        </w:rPr>
      </w:pPr>
      <w:r w:rsidRPr="00746B53">
        <w:rPr>
          <w:rFonts w:ascii="Times New Roman" w:hAnsi="Times New Roman" w:cs="Times New Roman"/>
        </w:rPr>
        <w:t xml:space="preserve">Schedule training on how to report course-learning outcomes using </w:t>
      </w:r>
      <w:r w:rsidR="00B2176D" w:rsidRPr="00746B53">
        <w:rPr>
          <w:rFonts w:ascii="Times New Roman" w:hAnsi="Times New Roman" w:cs="Times New Roman"/>
        </w:rPr>
        <w:t>Jag</w:t>
      </w:r>
      <w:r w:rsidRPr="00746B53">
        <w:rPr>
          <w:rFonts w:ascii="Times New Roman" w:hAnsi="Times New Roman" w:cs="Times New Roman"/>
        </w:rPr>
        <w:t>PRIDE as needed</w:t>
      </w:r>
    </w:p>
    <w:p w:rsidR="002A2FC3" w:rsidRPr="00746B53" w:rsidRDefault="002A2FC3" w:rsidP="00A77ECF">
      <w:pPr>
        <w:spacing w:after="0" w:line="240" w:lineRule="auto"/>
        <w:rPr>
          <w:rFonts w:ascii="Times New Roman" w:hAnsi="Times New Roman" w:cs="Times New Roman"/>
        </w:rPr>
      </w:pPr>
    </w:p>
    <w:p w:rsidR="00F60F86" w:rsidRPr="00746B53" w:rsidRDefault="00F60F86" w:rsidP="00A77ECF">
      <w:pPr>
        <w:pStyle w:val="ListParagraph"/>
        <w:numPr>
          <w:ilvl w:val="0"/>
          <w:numId w:val="2"/>
        </w:numPr>
        <w:spacing w:after="0" w:line="240" w:lineRule="auto"/>
        <w:ind w:left="720"/>
        <w:rPr>
          <w:rFonts w:ascii="Times New Roman" w:hAnsi="Times New Roman" w:cs="Times New Roman"/>
          <w:b/>
        </w:rPr>
      </w:pPr>
      <w:r w:rsidRPr="00746B53">
        <w:rPr>
          <w:rFonts w:ascii="Times New Roman" w:hAnsi="Times New Roman" w:cs="Times New Roman"/>
          <w:b/>
        </w:rPr>
        <w:t>Syllabus Review</w:t>
      </w:r>
    </w:p>
    <w:p w:rsidR="00B307EC" w:rsidRPr="00746B53" w:rsidRDefault="00F60F86" w:rsidP="00A77ECF">
      <w:pPr>
        <w:spacing w:after="0" w:line="240" w:lineRule="auto"/>
        <w:rPr>
          <w:rFonts w:ascii="Times New Roman" w:hAnsi="Times New Roman" w:cs="Times New Roman"/>
        </w:rPr>
      </w:pPr>
      <w:r w:rsidRPr="00746B53">
        <w:rPr>
          <w:rFonts w:ascii="Times New Roman" w:hAnsi="Times New Roman" w:cs="Times New Roman"/>
        </w:rPr>
        <w:t>Master syllabus template</w:t>
      </w:r>
      <w:r w:rsidR="00914AE2" w:rsidRPr="00746B53">
        <w:rPr>
          <w:rFonts w:ascii="Times New Roman" w:hAnsi="Times New Roman" w:cs="Times New Roman"/>
        </w:rPr>
        <w:t>s for chemistry courses</w:t>
      </w:r>
      <w:r w:rsidRPr="00746B53">
        <w:rPr>
          <w:rFonts w:ascii="Times New Roman" w:hAnsi="Times New Roman" w:cs="Times New Roman"/>
        </w:rPr>
        <w:t xml:space="preserve"> </w:t>
      </w:r>
      <w:r w:rsidR="006C419A" w:rsidRPr="00746B53">
        <w:rPr>
          <w:rFonts w:ascii="Times New Roman" w:hAnsi="Times New Roman" w:cs="Times New Roman"/>
        </w:rPr>
        <w:t xml:space="preserve">are </w:t>
      </w:r>
      <w:r w:rsidR="00914AE2" w:rsidRPr="00746B53">
        <w:rPr>
          <w:rFonts w:ascii="Times New Roman" w:hAnsi="Times New Roman" w:cs="Times New Roman"/>
        </w:rPr>
        <w:t xml:space="preserve">reviewed and </w:t>
      </w:r>
      <w:r w:rsidR="00164237" w:rsidRPr="00746B53">
        <w:rPr>
          <w:rFonts w:ascii="Times New Roman" w:hAnsi="Times New Roman" w:cs="Times New Roman"/>
        </w:rPr>
        <w:t>update</w:t>
      </w:r>
      <w:r w:rsidR="006C419A" w:rsidRPr="00746B53">
        <w:rPr>
          <w:rFonts w:ascii="Times New Roman" w:hAnsi="Times New Roman" w:cs="Times New Roman"/>
        </w:rPr>
        <w:t>d</w:t>
      </w:r>
      <w:r w:rsidR="00164237" w:rsidRPr="00746B53">
        <w:rPr>
          <w:rFonts w:ascii="Times New Roman" w:hAnsi="Times New Roman" w:cs="Times New Roman"/>
        </w:rPr>
        <w:t xml:space="preserve"> each semester </w:t>
      </w:r>
      <w:r w:rsidR="00914AE2" w:rsidRPr="00746B53">
        <w:rPr>
          <w:rFonts w:ascii="Times New Roman" w:hAnsi="Times New Roman" w:cs="Times New Roman"/>
        </w:rPr>
        <w:t xml:space="preserve">in collaboration with </w:t>
      </w:r>
      <w:r w:rsidR="00164237" w:rsidRPr="00746B53">
        <w:rPr>
          <w:rFonts w:ascii="Times New Roman" w:hAnsi="Times New Roman" w:cs="Times New Roman"/>
        </w:rPr>
        <w:t>the chemistry faculty</w:t>
      </w:r>
      <w:r w:rsidR="00914AE2" w:rsidRPr="00746B53">
        <w:rPr>
          <w:rFonts w:ascii="Times New Roman" w:hAnsi="Times New Roman" w:cs="Times New Roman"/>
        </w:rPr>
        <w:t xml:space="preserve"> and the department chair. </w:t>
      </w:r>
      <w:r w:rsidR="00164237" w:rsidRPr="00746B53">
        <w:rPr>
          <w:rFonts w:ascii="Times New Roman" w:hAnsi="Times New Roman" w:cs="Times New Roman"/>
        </w:rPr>
        <w:t xml:space="preserve"> </w:t>
      </w:r>
      <w:r w:rsidR="00914AE2" w:rsidRPr="00746B53">
        <w:rPr>
          <w:rFonts w:ascii="Times New Roman" w:hAnsi="Times New Roman" w:cs="Times New Roman"/>
        </w:rPr>
        <w:t>All dual credit faculty are required to utilize this template to prepare their course section outline (syllabus)</w:t>
      </w:r>
      <w:r w:rsidRPr="00746B53">
        <w:rPr>
          <w:rFonts w:ascii="Times New Roman" w:hAnsi="Times New Roman" w:cs="Times New Roman"/>
        </w:rPr>
        <w:t xml:space="preserve">.  </w:t>
      </w:r>
      <w:r w:rsidR="00B307EC" w:rsidRPr="00746B53">
        <w:rPr>
          <w:rFonts w:ascii="Times New Roman" w:hAnsi="Times New Roman" w:cs="Times New Roman"/>
        </w:rPr>
        <w:t xml:space="preserve">For new dual credit faculty, I schedule a one on one meeting to review the syllabus and course requirements prior to the beginning of the academic year.  </w:t>
      </w:r>
      <w:r w:rsidR="00914AE2" w:rsidRPr="00746B53">
        <w:rPr>
          <w:rFonts w:ascii="Times New Roman" w:hAnsi="Times New Roman" w:cs="Times New Roman"/>
        </w:rPr>
        <w:t>For continuing dual credit faculty a</w:t>
      </w:r>
      <w:r w:rsidR="00B307EC" w:rsidRPr="00746B53">
        <w:rPr>
          <w:rFonts w:ascii="Times New Roman" w:hAnsi="Times New Roman" w:cs="Times New Roman"/>
        </w:rPr>
        <w:t>ny questions regarding the syllabus are addressed via email during the afternoon session of the Dual Credit Professional Development day held before the semester begins.</w:t>
      </w:r>
    </w:p>
    <w:p w:rsidR="00F06F0B" w:rsidRPr="00746B53" w:rsidRDefault="00F60F86" w:rsidP="00A77ECF">
      <w:pPr>
        <w:spacing w:after="0" w:line="240" w:lineRule="auto"/>
        <w:rPr>
          <w:rFonts w:ascii="Times New Roman" w:hAnsi="Times New Roman" w:cs="Times New Roman"/>
        </w:rPr>
      </w:pPr>
      <w:r w:rsidRPr="00746B53">
        <w:rPr>
          <w:rFonts w:ascii="Times New Roman" w:hAnsi="Times New Roman" w:cs="Times New Roman"/>
        </w:rPr>
        <w:t>The syllabus must include</w:t>
      </w:r>
      <w:r w:rsidR="00F753DC" w:rsidRPr="00746B53">
        <w:rPr>
          <w:rFonts w:ascii="Times New Roman" w:hAnsi="Times New Roman" w:cs="Times New Roman"/>
        </w:rPr>
        <w:t xml:space="preserve"> instructor information, course description,</w:t>
      </w:r>
      <w:r w:rsidRPr="00746B53">
        <w:rPr>
          <w:rFonts w:ascii="Times New Roman" w:hAnsi="Times New Roman" w:cs="Times New Roman"/>
        </w:rPr>
        <w:t xml:space="preserve"> course location, office hours, room location, </w:t>
      </w:r>
      <w:r w:rsidR="0090037C" w:rsidRPr="00746B53">
        <w:rPr>
          <w:rFonts w:ascii="Times New Roman" w:hAnsi="Times New Roman" w:cs="Times New Roman"/>
        </w:rPr>
        <w:t xml:space="preserve">Chemistry </w:t>
      </w:r>
      <w:r w:rsidR="00F753DC" w:rsidRPr="00746B53">
        <w:rPr>
          <w:rFonts w:ascii="Times New Roman" w:hAnsi="Times New Roman" w:cs="Times New Roman"/>
        </w:rPr>
        <w:t xml:space="preserve">Program Learning outcomes, Course Learning Outcomes, Required Core Objectives, </w:t>
      </w:r>
      <w:r w:rsidR="00917573" w:rsidRPr="00746B53">
        <w:rPr>
          <w:rFonts w:ascii="Times New Roman" w:hAnsi="Times New Roman" w:cs="Times New Roman"/>
        </w:rPr>
        <w:t xml:space="preserve">required textbook, required materials, course pre-requisites, </w:t>
      </w:r>
      <w:r w:rsidR="00F753DC" w:rsidRPr="00746B53">
        <w:rPr>
          <w:rFonts w:ascii="Times New Roman" w:hAnsi="Times New Roman" w:cs="Times New Roman"/>
        </w:rPr>
        <w:t xml:space="preserve">tentative course timeline, </w:t>
      </w:r>
      <w:r w:rsidRPr="00746B53">
        <w:rPr>
          <w:rFonts w:ascii="Times New Roman" w:hAnsi="Times New Roman" w:cs="Times New Roman"/>
        </w:rPr>
        <w:t xml:space="preserve">grading scale, </w:t>
      </w:r>
      <w:r w:rsidR="00F753DC" w:rsidRPr="00746B53">
        <w:rPr>
          <w:rFonts w:ascii="Times New Roman" w:hAnsi="Times New Roman" w:cs="Times New Roman"/>
        </w:rPr>
        <w:t xml:space="preserve">grading timeline, </w:t>
      </w:r>
      <w:r w:rsidR="00164237" w:rsidRPr="00746B53">
        <w:rPr>
          <w:rFonts w:ascii="Times New Roman" w:hAnsi="Times New Roman" w:cs="Times New Roman"/>
        </w:rPr>
        <w:t xml:space="preserve">class </w:t>
      </w:r>
      <w:r w:rsidR="00F06F0B" w:rsidRPr="00746B53">
        <w:rPr>
          <w:rFonts w:ascii="Times New Roman" w:hAnsi="Times New Roman" w:cs="Times New Roman"/>
        </w:rPr>
        <w:t>policies, rules, and guidelines.  The faculty have the freedom to adjust the timeline; however, the</w:t>
      </w:r>
      <w:r w:rsidR="008B229B" w:rsidRPr="00746B53">
        <w:rPr>
          <w:rFonts w:ascii="Times New Roman" w:hAnsi="Times New Roman" w:cs="Times New Roman"/>
        </w:rPr>
        <w:t xml:space="preserve"> topics must remain the same.  </w:t>
      </w:r>
      <w:r w:rsidR="00917573" w:rsidRPr="00746B53">
        <w:rPr>
          <w:rFonts w:ascii="Times New Roman" w:hAnsi="Times New Roman" w:cs="Times New Roman"/>
        </w:rPr>
        <w:t>For chemistry courses, t</w:t>
      </w:r>
      <w:r w:rsidR="00F06F0B" w:rsidRPr="00746B53">
        <w:rPr>
          <w:rFonts w:ascii="Times New Roman" w:hAnsi="Times New Roman" w:cs="Times New Roman"/>
        </w:rPr>
        <w:t xml:space="preserve">he faculty have the academic freedom do establish their own grading scale and grading timeline; however 75% of the </w:t>
      </w:r>
      <w:r w:rsidR="00874BF7" w:rsidRPr="00746B53">
        <w:rPr>
          <w:rFonts w:ascii="Times New Roman" w:hAnsi="Times New Roman" w:cs="Times New Roman"/>
        </w:rPr>
        <w:t>grade must be allocated to the l</w:t>
      </w:r>
      <w:r w:rsidR="00F06F0B" w:rsidRPr="00746B53">
        <w:rPr>
          <w:rFonts w:ascii="Times New Roman" w:hAnsi="Times New Roman" w:cs="Times New Roman"/>
        </w:rPr>
        <w:t xml:space="preserve">ecture portion of the class and 25% must be allocated to the laboratory portion of the course.  </w:t>
      </w:r>
    </w:p>
    <w:p w:rsidR="00F60F86" w:rsidRPr="00746B53" w:rsidRDefault="00F06F0B" w:rsidP="00A77ECF">
      <w:pPr>
        <w:spacing w:after="0" w:line="240" w:lineRule="auto"/>
        <w:rPr>
          <w:rFonts w:ascii="Times New Roman" w:hAnsi="Times New Roman" w:cs="Times New Roman"/>
        </w:rPr>
      </w:pPr>
      <w:r w:rsidRPr="00746B53">
        <w:rPr>
          <w:rFonts w:ascii="Times New Roman" w:hAnsi="Times New Roman" w:cs="Times New Roman"/>
        </w:rPr>
        <w:t>In addition</w:t>
      </w:r>
      <w:r w:rsidR="00917573" w:rsidRPr="00746B53">
        <w:rPr>
          <w:rFonts w:ascii="Times New Roman" w:hAnsi="Times New Roman" w:cs="Times New Roman"/>
        </w:rPr>
        <w:t xml:space="preserve"> to the above requirements</w:t>
      </w:r>
      <w:r w:rsidRPr="00746B53">
        <w:rPr>
          <w:rFonts w:ascii="Times New Roman" w:hAnsi="Times New Roman" w:cs="Times New Roman"/>
        </w:rPr>
        <w:t>, South Texas College Development Studies Policy Statement, Equal Education and Equal Employment Opportunity statement, Title IX statement, Pregnant and Parenting Student statement, Alternative format statement, ADA statement, and Veteran Statement must be included in each syllabus.</w:t>
      </w:r>
      <w:r w:rsidR="00F753DC" w:rsidRPr="00746B53">
        <w:rPr>
          <w:rFonts w:ascii="Times New Roman" w:hAnsi="Times New Roman" w:cs="Times New Roman"/>
        </w:rPr>
        <w:t xml:space="preserve"> </w:t>
      </w:r>
    </w:p>
    <w:p w:rsidR="00F06F0B" w:rsidRPr="00746B53" w:rsidRDefault="00F06F0B" w:rsidP="00A77ECF">
      <w:pPr>
        <w:spacing w:after="0" w:line="240" w:lineRule="auto"/>
        <w:rPr>
          <w:rFonts w:ascii="Times New Roman" w:hAnsi="Times New Roman" w:cs="Times New Roman"/>
        </w:rPr>
      </w:pPr>
      <w:r w:rsidRPr="00746B53">
        <w:rPr>
          <w:rFonts w:ascii="Times New Roman" w:hAnsi="Times New Roman" w:cs="Times New Roman"/>
        </w:rPr>
        <w:t>As faculty liaison, I collect the dual credit faculty syllabi</w:t>
      </w:r>
      <w:r w:rsidR="0090037C" w:rsidRPr="00746B53">
        <w:rPr>
          <w:rFonts w:ascii="Times New Roman" w:hAnsi="Times New Roman" w:cs="Times New Roman"/>
        </w:rPr>
        <w:t xml:space="preserve"> at the beginning of each semester.  I </w:t>
      </w:r>
      <w:r w:rsidRPr="00746B53">
        <w:rPr>
          <w:rFonts w:ascii="Times New Roman" w:hAnsi="Times New Roman" w:cs="Times New Roman"/>
        </w:rPr>
        <w:t xml:space="preserve">review </w:t>
      </w:r>
      <w:r w:rsidR="00B307EC" w:rsidRPr="00746B53">
        <w:rPr>
          <w:rFonts w:ascii="Times New Roman" w:hAnsi="Times New Roman" w:cs="Times New Roman"/>
        </w:rPr>
        <w:t xml:space="preserve">each syllabus </w:t>
      </w:r>
      <w:r w:rsidRPr="00746B53">
        <w:rPr>
          <w:rFonts w:ascii="Times New Roman" w:hAnsi="Times New Roman" w:cs="Times New Roman"/>
        </w:rPr>
        <w:t xml:space="preserve">to ensure </w:t>
      </w:r>
      <w:r w:rsidR="00B307EC" w:rsidRPr="00746B53">
        <w:rPr>
          <w:rFonts w:ascii="Times New Roman" w:hAnsi="Times New Roman" w:cs="Times New Roman"/>
        </w:rPr>
        <w:t>all the required components are included</w:t>
      </w:r>
      <w:r w:rsidR="00914AE2" w:rsidRPr="00746B53">
        <w:rPr>
          <w:rFonts w:ascii="Times New Roman" w:hAnsi="Times New Roman" w:cs="Times New Roman"/>
        </w:rPr>
        <w:t xml:space="preserve"> and meet college standards</w:t>
      </w:r>
      <w:r w:rsidR="00B307EC" w:rsidRPr="00746B53">
        <w:rPr>
          <w:rFonts w:ascii="Times New Roman" w:hAnsi="Times New Roman" w:cs="Times New Roman"/>
        </w:rPr>
        <w:t xml:space="preserve">, ensure the file </w:t>
      </w:r>
      <w:r w:rsidR="00914AE2" w:rsidRPr="00746B53">
        <w:rPr>
          <w:rFonts w:ascii="Times New Roman" w:hAnsi="Times New Roman" w:cs="Times New Roman"/>
        </w:rPr>
        <w:t>name complies with college specifications, return any syllabi with issues to the respective faculty for corrections, and forward the completed syllabi to the department chair for submittal to the curriculum office.</w:t>
      </w:r>
    </w:p>
    <w:p w:rsidR="00CA5C3E" w:rsidRPr="00746B53" w:rsidRDefault="00CA5C3E" w:rsidP="00A77ECF">
      <w:pPr>
        <w:spacing w:after="0" w:line="240" w:lineRule="auto"/>
        <w:rPr>
          <w:rFonts w:ascii="Times New Roman" w:hAnsi="Times New Roman" w:cs="Times New Roman"/>
        </w:rPr>
      </w:pPr>
    </w:p>
    <w:p w:rsidR="009A3502" w:rsidRPr="00746B53" w:rsidRDefault="00C5174A" w:rsidP="00A77ECF">
      <w:pPr>
        <w:pStyle w:val="ListParagraph"/>
        <w:numPr>
          <w:ilvl w:val="0"/>
          <w:numId w:val="2"/>
        </w:numPr>
        <w:spacing w:after="0" w:line="240" w:lineRule="auto"/>
        <w:ind w:left="720"/>
        <w:rPr>
          <w:rFonts w:ascii="Times New Roman" w:hAnsi="Times New Roman" w:cs="Times New Roman"/>
          <w:b/>
        </w:rPr>
      </w:pPr>
      <w:r w:rsidRPr="00746B53">
        <w:rPr>
          <w:rFonts w:ascii="Times New Roman" w:hAnsi="Times New Roman" w:cs="Times New Roman"/>
          <w:b/>
        </w:rPr>
        <w:t>A</w:t>
      </w:r>
      <w:r w:rsidR="00F06F0B" w:rsidRPr="00746B53">
        <w:rPr>
          <w:rFonts w:ascii="Times New Roman" w:hAnsi="Times New Roman" w:cs="Times New Roman"/>
          <w:b/>
        </w:rPr>
        <w:t>ssessme</w:t>
      </w:r>
      <w:r w:rsidR="00B7227D" w:rsidRPr="00746B53">
        <w:rPr>
          <w:rFonts w:ascii="Times New Roman" w:hAnsi="Times New Roman" w:cs="Times New Roman"/>
          <w:b/>
        </w:rPr>
        <w:t xml:space="preserve">nt Review </w:t>
      </w:r>
    </w:p>
    <w:p w:rsidR="009A3502" w:rsidRPr="00746B53" w:rsidRDefault="009A3502" w:rsidP="00A77ECF">
      <w:pPr>
        <w:spacing w:after="0" w:line="240" w:lineRule="auto"/>
        <w:rPr>
          <w:rFonts w:ascii="Times New Roman" w:hAnsi="Times New Roman" w:cs="Times New Roman"/>
        </w:rPr>
      </w:pPr>
      <w:r w:rsidRPr="00746B53">
        <w:rPr>
          <w:rFonts w:ascii="Times New Roman" w:hAnsi="Times New Roman" w:cs="Times New Roman"/>
        </w:rPr>
        <w:t xml:space="preserve">The dual credit courses are required to cover the same material and to maintain the same level of rigor as on-campus chemistry courses.  The chemistry program dual credit faculty and college faculty have the academic freedom to develop the course materials that satisfy the course learning outcomes for the course.  The faculty also have the academic freedom to choose the method of instruction that will best </w:t>
      </w:r>
      <w:r w:rsidRPr="00746B53">
        <w:rPr>
          <w:rFonts w:ascii="Times New Roman" w:hAnsi="Times New Roman" w:cs="Times New Roman"/>
        </w:rPr>
        <w:lastRenderedPageBreak/>
        <w:t xml:space="preserve">serve the students in their courses. As previously mentioned, the faculty are encourage to engage students in the learning process.  Local high schools do require high school teachers to utilize 5 E (Engage, Explore, Explain, Extend or Elaborate, and Evaluate) lesson plans.  The dual credit faculty incorporate these types of lesson plans in teaching the college chemistry courses.  </w:t>
      </w:r>
    </w:p>
    <w:p w:rsidR="001E2A65" w:rsidRPr="00746B53" w:rsidRDefault="001E2A65" w:rsidP="00A77ECF">
      <w:pPr>
        <w:spacing w:after="0" w:line="240" w:lineRule="auto"/>
        <w:rPr>
          <w:rFonts w:ascii="Times New Roman" w:hAnsi="Times New Roman" w:cs="Times New Roman"/>
        </w:rPr>
      </w:pPr>
    </w:p>
    <w:p w:rsidR="001E2A65" w:rsidRPr="00746B53" w:rsidRDefault="001E2A65" w:rsidP="00A77ECF">
      <w:pPr>
        <w:spacing w:after="0" w:line="240" w:lineRule="auto"/>
        <w:rPr>
          <w:rFonts w:ascii="Times New Roman" w:hAnsi="Times New Roman" w:cs="Times New Roman"/>
        </w:rPr>
      </w:pPr>
      <w:r w:rsidRPr="00746B53">
        <w:rPr>
          <w:rFonts w:ascii="Times New Roman" w:hAnsi="Times New Roman" w:cs="Times New Roman"/>
        </w:rPr>
        <w:t>To ensure assessments are comparable in rigor for dual credit and campus courses are comparable</w:t>
      </w:r>
      <w:r w:rsidR="00C97B45" w:rsidRPr="00746B53">
        <w:rPr>
          <w:rFonts w:ascii="Times New Roman" w:hAnsi="Times New Roman" w:cs="Times New Roman"/>
        </w:rPr>
        <w:t xml:space="preserve"> I have implement</w:t>
      </w:r>
      <w:r w:rsidR="004C4224" w:rsidRPr="00746B53">
        <w:rPr>
          <w:rFonts w:ascii="Times New Roman" w:hAnsi="Times New Roman" w:cs="Times New Roman"/>
        </w:rPr>
        <w:t>ed</w:t>
      </w:r>
      <w:r w:rsidR="00C97B45" w:rsidRPr="00746B53">
        <w:rPr>
          <w:rFonts w:ascii="Times New Roman" w:hAnsi="Times New Roman" w:cs="Times New Roman"/>
        </w:rPr>
        <w:t xml:space="preserve"> the following measures for the dual credit chemistry program:</w:t>
      </w:r>
    </w:p>
    <w:p w:rsidR="00C97B45" w:rsidRPr="00746B53" w:rsidRDefault="00C97B45" w:rsidP="00A77ECF">
      <w:pPr>
        <w:spacing w:after="0" w:line="240" w:lineRule="auto"/>
        <w:rPr>
          <w:rFonts w:ascii="Times New Roman" w:hAnsi="Times New Roman" w:cs="Times New Roman"/>
        </w:rPr>
      </w:pPr>
    </w:p>
    <w:p w:rsidR="00C97B45" w:rsidRPr="00746B53" w:rsidRDefault="00C97B45" w:rsidP="00A77ECF">
      <w:pPr>
        <w:pStyle w:val="ListParagraph"/>
        <w:numPr>
          <w:ilvl w:val="0"/>
          <w:numId w:val="15"/>
        </w:numPr>
        <w:spacing w:after="0" w:line="240" w:lineRule="auto"/>
        <w:rPr>
          <w:rFonts w:ascii="Times New Roman" w:hAnsi="Times New Roman" w:cs="Times New Roman"/>
        </w:rPr>
      </w:pPr>
      <w:r w:rsidRPr="00746B53">
        <w:rPr>
          <w:rFonts w:ascii="Times New Roman" w:hAnsi="Times New Roman" w:cs="Times New Roman"/>
        </w:rPr>
        <w:t xml:space="preserve">Ensure that the dual credit faculty credentials meet the chemistry program standards by reviewing faculty transcripts, requiring the dual credit faculty undergo an interview process that includes </w:t>
      </w:r>
      <w:r w:rsidR="00D3770D" w:rsidRPr="00746B53">
        <w:rPr>
          <w:rFonts w:ascii="Times New Roman" w:hAnsi="Times New Roman" w:cs="Times New Roman"/>
        </w:rPr>
        <w:t>a teaching demonstration on a general chemistry topic and requiring the candidate answer questions related to teaching philosophy.</w:t>
      </w:r>
    </w:p>
    <w:p w:rsidR="001E2A65" w:rsidRPr="00746B53" w:rsidRDefault="00C97B45" w:rsidP="00A77ECF">
      <w:pPr>
        <w:pStyle w:val="ListParagraph"/>
        <w:numPr>
          <w:ilvl w:val="0"/>
          <w:numId w:val="15"/>
        </w:numPr>
        <w:spacing w:after="0" w:line="240" w:lineRule="auto"/>
        <w:rPr>
          <w:rFonts w:ascii="Times New Roman" w:hAnsi="Times New Roman" w:cs="Times New Roman"/>
        </w:rPr>
      </w:pPr>
      <w:r w:rsidRPr="00746B53">
        <w:rPr>
          <w:rFonts w:ascii="Times New Roman" w:hAnsi="Times New Roman" w:cs="Times New Roman"/>
        </w:rPr>
        <w:t>D</w:t>
      </w:r>
      <w:r w:rsidR="001E2A65" w:rsidRPr="00746B53">
        <w:rPr>
          <w:rFonts w:ascii="Times New Roman" w:hAnsi="Times New Roman" w:cs="Times New Roman"/>
        </w:rPr>
        <w:t xml:space="preserve">ual credit faculty are required to use the same textbook and perform the same laboratory experiments as the college campus courses.   </w:t>
      </w:r>
    </w:p>
    <w:p w:rsidR="001E2A65" w:rsidRPr="00746B53" w:rsidRDefault="00C97B45" w:rsidP="00A77ECF">
      <w:pPr>
        <w:pStyle w:val="ListParagraph"/>
        <w:numPr>
          <w:ilvl w:val="0"/>
          <w:numId w:val="15"/>
        </w:numPr>
        <w:spacing w:after="0" w:line="240" w:lineRule="auto"/>
        <w:rPr>
          <w:rFonts w:ascii="Times New Roman" w:hAnsi="Times New Roman" w:cs="Times New Roman"/>
        </w:rPr>
      </w:pPr>
      <w:r w:rsidRPr="00746B53">
        <w:rPr>
          <w:rFonts w:ascii="Times New Roman" w:hAnsi="Times New Roman" w:cs="Times New Roman"/>
        </w:rPr>
        <w:t>M</w:t>
      </w:r>
      <w:r w:rsidR="001E2A65" w:rsidRPr="00746B53">
        <w:rPr>
          <w:rFonts w:ascii="Times New Roman" w:hAnsi="Times New Roman" w:cs="Times New Roman"/>
        </w:rPr>
        <w:t xml:space="preserve">eet with each new dual credit instructor and review the course learning outcomes, the curriculum, assessment tools for course learning outcomes and core objectives.  </w:t>
      </w:r>
    </w:p>
    <w:p w:rsidR="001E2A65" w:rsidRPr="00746B53" w:rsidRDefault="00C97B45" w:rsidP="00A77ECF">
      <w:pPr>
        <w:pStyle w:val="ListParagraph"/>
        <w:numPr>
          <w:ilvl w:val="0"/>
          <w:numId w:val="15"/>
        </w:numPr>
        <w:spacing w:after="0" w:line="240" w:lineRule="auto"/>
        <w:rPr>
          <w:rFonts w:ascii="Times New Roman" w:hAnsi="Times New Roman" w:cs="Times New Roman"/>
        </w:rPr>
      </w:pPr>
      <w:r w:rsidRPr="00746B53">
        <w:rPr>
          <w:rFonts w:ascii="Times New Roman" w:hAnsi="Times New Roman" w:cs="Times New Roman"/>
        </w:rPr>
        <w:t xml:space="preserve">Provide access to </w:t>
      </w:r>
      <w:r w:rsidR="001E2A65" w:rsidRPr="00746B53">
        <w:rPr>
          <w:rFonts w:ascii="Times New Roman" w:hAnsi="Times New Roman" w:cs="Times New Roman"/>
        </w:rPr>
        <w:t>cloud-stored teaching resources to the dual credit faculty, which contain instructional materials that include PowerPoint slides, exams, quizzes, and practice exercises for CHEM1411</w:t>
      </w:r>
      <w:r w:rsidR="00874BF7" w:rsidRPr="00746B53">
        <w:rPr>
          <w:rFonts w:ascii="Times New Roman" w:hAnsi="Times New Roman" w:cs="Times New Roman"/>
        </w:rPr>
        <w:t xml:space="preserve"> and CHEM1412</w:t>
      </w:r>
      <w:r w:rsidR="001E2A65" w:rsidRPr="00746B53">
        <w:rPr>
          <w:rFonts w:ascii="Times New Roman" w:hAnsi="Times New Roman" w:cs="Times New Roman"/>
        </w:rPr>
        <w:t>.  The dual credit faculty are also given access to publisher related materials. The dual credit faculty and college faculty have the academic freedom not use the materials and/or to modify the as needed to assist their students; however, the dual credit faculty are expected to review the material to become familiar the programs expectations.</w:t>
      </w:r>
    </w:p>
    <w:p w:rsidR="001E2A65" w:rsidRPr="00746B53" w:rsidRDefault="00C97B45" w:rsidP="00A77ECF">
      <w:pPr>
        <w:pStyle w:val="ListParagraph"/>
        <w:numPr>
          <w:ilvl w:val="0"/>
          <w:numId w:val="17"/>
        </w:numPr>
        <w:spacing w:after="0" w:line="240" w:lineRule="auto"/>
        <w:rPr>
          <w:rFonts w:ascii="Times New Roman" w:hAnsi="Times New Roman" w:cs="Times New Roman"/>
        </w:rPr>
      </w:pPr>
      <w:r w:rsidRPr="00746B53">
        <w:rPr>
          <w:rFonts w:ascii="Times New Roman" w:hAnsi="Times New Roman" w:cs="Times New Roman"/>
        </w:rPr>
        <w:t xml:space="preserve">Provide the </w:t>
      </w:r>
      <w:r w:rsidR="001E2A65" w:rsidRPr="00746B53">
        <w:rPr>
          <w:rFonts w:ascii="Times New Roman" w:hAnsi="Times New Roman" w:cs="Times New Roman"/>
        </w:rPr>
        <w:t xml:space="preserve">Core Objective Common Assessment assignments to the dual credit faculty early in the semester, reviewed with the dual credit faculty during the Dual Credit Professional Development Day afternoon session, and training on college Core Objectives Rubrics is provided at a department meeting during the semester.  </w:t>
      </w:r>
    </w:p>
    <w:p w:rsidR="001E2A65" w:rsidRPr="00746B53" w:rsidRDefault="00C97B45" w:rsidP="00A77ECF">
      <w:pPr>
        <w:pStyle w:val="ListParagraph"/>
        <w:numPr>
          <w:ilvl w:val="0"/>
          <w:numId w:val="17"/>
        </w:numPr>
        <w:spacing w:after="0" w:line="240" w:lineRule="auto"/>
        <w:rPr>
          <w:rFonts w:ascii="Times New Roman" w:hAnsi="Times New Roman" w:cs="Times New Roman"/>
        </w:rPr>
      </w:pPr>
      <w:r w:rsidRPr="00746B53">
        <w:rPr>
          <w:rFonts w:ascii="Times New Roman" w:hAnsi="Times New Roman" w:cs="Times New Roman"/>
        </w:rPr>
        <w:t xml:space="preserve">Provide </w:t>
      </w:r>
      <w:r w:rsidR="001E2A65" w:rsidRPr="00746B53">
        <w:rPr>
          <w:rFonts w:ascii="Times New Roman" w:hAnsi="Times New Roman" w:cs="Times New Roman"/>
        </w:rPr>
        <w:t>Course learning outcome common assessment assignments to dual credit faculty prior to the beginning of each semester and resent three weeks prior to the end of the semester.  Instructions on how to administer the assignment are also provided.</w:t>
      </w:r>
    </w:p>
    <w:p w:rsidR="00874BF7" w:rsidRPr="00746B53" w:rsidRDefault="00874BF7" w:rsidP="00A77ECF">
      <w:pPr>
        <w:pStyle w:val="ListParagraph"/>
        <w:numPr>
          <w:ilvl w:val="0"/>
          <w:numId w:val="17"/>
        </w:numPr>
        <w:spacing w:after="0" w:line="240" w:lineRule="auto"/>
        <w:rPr>
          <w:rFonts w:ascii="Times New Roman" w:hAnsi="Times New Roman" w:cs="Times New Roman"/>
        </w:rPr>
      </w:pPr>
      <w:r w:rsidRPr="00746B53">
        <w:rPr>
          <w:rFonts w:ascii="Times New Roman" w:hAnsi="Times New Roman" w:cs="Times New Roman"/>
        </w:rPr>
        <w:t>Program chair collects the final exam, copy of gradebook, and sample student work for review at the end of each term.  He and I meet to review the material prior to the next full term.</w:t>
      </w:r>
    </w:p>
    <w:p w:rsidR="001E2A65" w:rsidRPr="00746B53" w:rsidRDefault="001E2A65" w:rsidP="00A77ECF">
      <w:pPr>
        <w:spacing w:after="0" w:line="240" w:lineRule="auto"/>
        <w:rPr>
          <w:rFonts w:ascii="Times New Roman" w:hAnsi="Times New Roman" w:cs="Times New Roman"/>
        </w:rPr>
      </w:pPr>
    </w:p>
    <w:p w:rsidR="00EF5FD7" w:rsidRPr="00746B53" w:rsidRDefault="00EF5FD7" w:rsidP="00A77ECF">
      <w:pPr>
        <w:spacing w:after="0" w:line="240" w:lineRule="auto"/>
        <w:rPr>
          <w:rFonts w:ascii="Times New Roman" w:hAnsi="Times New Roman" w:cs="Times New Roman"/>
        </w:rPr>
      </w:pPr>
      <w:r w:rsidRPr="00746B53">
        <w:rPr>
          <w:rFonts w:ascii="Times New Roman" w:hAnsi="Times New Roman" w:cs="Times New Roman"/>
        </w:rPr>
        <w:t>When the rigor of the course material being taught by dual credit chemistry faculty is in question, I organize a training workshop for the entire dual credit chemistry faculty to review their course material and those of the traditional faculty.  This allows the dual credit faculty to understand the level of rigor that is taught by the traditional chemistry faculty. In the event the workshop does not help increase the rigor for any particular dual credit faculty, the dual credit faculty member is not allowed to teach a dual credit chemistry course for one year. During this year, a traditional chemistry faculty will teach the dual credit classes and the dual credit faculty member would sit in the lectures and be mentored by the traditional chemistry faculty. After the one-year period, the dual credit faculty member is allowed to teach the dual credit classes with</w:t>
      </w:r>
      <w:r w:rsidR="00C97B45" w:rsidRPr="00746B53">
        <w:rPr>
          <w:rFonts w:ascii="Times New Roman" w:hAnsi="Times New Roman" w:cs="Times New Roman"/>
        </w:rPr>
        <w:t xml:space="preserve"> additional site visits and </w:t>
      </w:r>
      <w:r w:rsidRPr="00746B53">
        <w:rPr>
          <w:rFonts w:ascii="Times New Roman" w:hAnsi="Times New Roman" w:cs="Times New Roman"/>
        </w:rPr>
        <w:t>mentoring.</w:t>
      </w:r>
    </w:p>
    <w:p w:rsidR="009A3502" w:rsidRPr="00746B53" w:rsidRDefault="009A3502" w:rsidP="00A77ECF">
      <w:pPr>
        <w:pStyle w:val="ListParagraph"/>
        <w:spacing w:after="0" w:line="240" w:lineRule="auto"/>
        <w:rPr>
          <w:rFonts w:ascii="Times New Roman" w:hAnsi="Times New Roman" w:cs="Times New Roman"/>
          <w:b/>
        </w:rPr>
      </w:pPr>
    </w:p>
    <w:p w:rsidR="009200F4" w:rsidRPr="00746B53" w:rsidRDefault="00B7227D" w:rsidP="00A77ECF">
      <w:pPr>
        <w:pStyle w:val="ListParagraph"/>
        <w:numPr>
          <w:ilvl w:val="0"/>
          <w:numId w:val="2"/>
        </w:numPr>
        <w:spacing w:after="0" w:line="240" w:lineRule="auto"/>
        <w:ind w:left="720"/>
        <w:rPr>
          <w:rFonts w:ascii="Times New Roman" w:hAnsi="Times New Roman" w:cs="Times New Roman"/>
          <w:b/>
        </w:rPr>
      </w:pPr>
      <w:r w:rsidRPr="00746B53">
        <w:rPr>
          <w:rFonts w:ascii="Times New Roman" w:hAnsi="Times New Roman" w:cs="Times New Roman"/>
          <w:b/>
        </w:rPr>
        <w:t xml:space="preserve">Grading Standards </w:t>
      </w:r>
    </w:p>
    <w:p w:rsidR="0090532E" w:rsidRPr="00746B53" w:rsidRDefault="002149B6" w:rsidP="00A77ECF">
      <w:pPr>
        <w:spacing w:after="0" w:line="240" w:lineRule="auto"/>
        <w:rPr>
          <w:rFonts w:ascii="Times New Roman" w:hAnsi="Times New Roman" w:cs="Times New Roman"/>
        </w:rPr>
      </w:pPr>
      <w:r w:rsidRPr="00746B53">
        <w:rPr>
          <w:rFonts w:ascii="Times New Roman" w:hAnsi="Times New Roman" w:cs="Times New Roman"/>
        </w:rPr>
        <w:t xml:space="preserve">Chemistry courses at South Texas College are 4 credit hour courses that include both a lecture and lab component.  The dual credit chemistry courses as well as the on-campus courses are required to allocate 75% of the grade to the lecture portion of the grade and 25% of the grade to the lab portion of the grade.  The lecture component may include lecture quizzes, homework, presentation, and exams.  </w:t>
      </w:r>
      <w:r w:rsidR="0090532E" w:rsidRPr="00746B53">
        <w:rPr>
          <w:rFonts w:ascii="Times New Roman" w:hAnsi="Times New Roman" w:cs="Times New Roman"/>
        </w:rPr>
        <w:t>Additionally, the homework, presentation, and exams are required components while the quizzes are optional.  The instructor decides the weight each component contributes to the lecture final average.  In Fall 2017 the on-campus courses introduce</w:t>
      </w:r>
      <w:r w:rsidR="005F2774" w:rsidRPr="00746B53">
        <w:rPr>
          <w:rFonts w:ascii="Times New Roman" w:hAnsi="Times New Roman" w:cs="Times New Roman"/>
        </w:rPr>
        <w:t>d</w:t>
      </w:r>
      <w:r w:rsidR="0090532E" w:rsidRPr="00746B53">
        <w:rPr>
          <w:rFonts w:ascii="Times New Roman" w:hAnsi="Times New Roman" w:cs="Times New Roman"/>
        </w:rPr>
        <w:t xml:space="preserve"> on-line homework with the dual credit courses expected to add on-line </w:t>
      </w:r>
      <w:r w:rsidR="0090532E" w:rsidRPr="00746B53">
        <w:rPr>
          <w:rFonts w:ascii="Times New Roman" w:hAnsi="Times New Roman" w:cs="Times New Roman"/>
        </w:rPr>
        <w:lastRenderedPageBreak/>
        <w:t>homework no later than Spring 2019</w:t>
      </w:r>
      <w:r w:rsidR="00874BF7" w:rsidRPr="00746B53">
        <w:rPr>
          <w:rFonts w:ascii="Times New Roman" w:hAnsi="Times New Roman" w:cs="Times New Roman"/>
        </w:rPr>
        <w:t xml:space="preserve"> unless the schools budget prevented implementation until Fall 2019</w:t>
      </w:r>
      <w:r w:rsidR="0090532E" w:rsidRPr="00746B53">
        <w:rPr>
          <w:rFonts w:ascii="Times New Roman" w:hAnsi="Times New Roman" w:cs="Times New Roman"/>
        </w:rPr>
        <w:t>.</w:t>
      </w:r>
      <w:r w:rsidR="00874BF7" w:rsidRPr="00746B53">
        <w:rPr>
          <w:rFonts w:ascii="Times New Roman" w:hAnsi="Times New Roman" w:cs="Times New Roman"/>
        </w:rPr>
        <w:t xml:space="preserve">  As of this writing, only one school had budgetary issues.</w:t>
      </w:r>
      <w:r w:rsidR="0090532E" w:rsidRPr="00746B53">
        <w:rPr>
          <w:rFonts w:ascii="Times New Roman" w:hAnsi="Times New Roman" w:cs="Times New Roman"/>
        </w:rPr>
        <w:t xml:space="preserve">  This timeframe allowed our dual credit partners time to purchase the codes needed for the course. The faculty did agree that the homework grade should be a minimum of 5% and a</w:t>
      </w:r>
      <w:r w:rsidR="00EF5FD7" w:rsidRPr="00746B53">
        <w:rPr>
          <w:rFonts w:ascii="Times New Roman" w:hAnsi="Times New Roman" w:cs="Times New Roman"/>
        </w:rPr>
        <w:t xml:space="preserve"> maximum of 10% of the grade.  </w:t>
      </w:r>
      <w:r w:rsidR="0090532E" w:rsidRPr="00746B53">
        <w:rPr>
          <w:rFonts w:ascii="Times New Roman" w:hAnsi="Times New Roman" w:cs="Times New Roman"/>
        </w:rPr>
        <w:t xml:space="preserve">The laboratory component of the courses require at least three (3) formal lab reports be required. </w:t>
      </w:r>
      <w:r w:rsidR="00874BF7" w:rsidRPr="00746B53">
        <w:rPr>
          <w:rFonts w:ascii="Times New Roman" w:hAnsi="Times New Roman" w:cs="Times New Roman"/>
        </w:rPr>
        <w:t xml:space="preserve">The same laboratory experiments are selected for formal reports.  </w:t>
      </w:r>
      <w:r w:rsidR="0090532E" w:rsidRPr="00746B53">
        <w:rPr>
          <w:rFonts w:ascii="Times New Roman" w:hAnsi="Times New Roman" w:cs="Times New Roman"/>
        </w:rPr>
        <w:t xml:space="preserve"> </w:t>
      </w:r>
      <w:r w:rsidR="00874BF7" w:rsidRPr="00746B53">
        <w:rPr>
          <w:rFonts w:ascii="Times New Roman" w:hAnsi="Times New Roman" w:cs="Times New Roman"/>
        </w:rPr>
        <w:t>The faculty may choose to request the remaining lab reports be submitted as either formal or informal reports.</w:t>
      </w:r>
    </w:p>
    <w:p w:rsidR="0090532E" w:rsidRPr="00746B53" w:rsidRDefault="0090532E" w:rsidP="00A77ECF">
      <w:pPr>
        <w:spacing w:after="0" w:line="240" w:lineRule="auto"/>
        <w:rPr>
          <w:rFonts w:ascii="Times New Roman" w:hAnsi="Times New Roman" w:cs="Times New Roman"/>
        </w:rPr>
      </w:pPr>
    </w:p>
    <w:p w:rsidR="00BF67B3" w:rsidRPr="00746B53" w:rsidRDefault="009200F4" w:rsidP="00A77ECF">
      <w:pPr>
        <w:spacing w:after="0" w:line="240" w:lineRule="auto"/>
        <w:rPr>
          <w:rFonts w:ascii="Times New Roman" w:hAnsi="Times New Roman" w:cs="Times New Roman"/>
        </w:rPr>
      </w:pPr>
      <w:r w:rsidRPr="00746B53">
        <w:rPr>
          <w:rFonts w:ascii="Times New Roman" w:hAnsi="Times New Roman" w:cs="Times New Roman"/>
        </w:rPr>
        <w:t xml:space="preserve">To ensure </w:t>
      </w:r>
      <w:r w:rsidR="0090532E" w:rsidRPr="00746B53">
        <w:rPr>
          <w:rFonts w:ascii="Times New Roman" w:hAnsi="Times New Roman" w:cs="Times New Roman"/>
        </w:rPr>
        <w:t>the</w:t>
      </w:r>
      <w:r w:rsidRPr="00746B53">
        <w:rPr>
          <w:rFonts w:ascii="Times New Roman" w:hAnsi="Times New Roman" w:cs="Times New Roman"/>
        </w:rPr>
        <w:t xml:space="preserve"> grading standards for dual credit and cam</w:t>
      </w:r>
      <w:r w:rsidR="00C97B45" w:rsidRPr="00746B53">
        <w:rPr>
          <w:rFonts w:ascii="Times New Roman" w:hAnsi="Times New Roman" w:cs="Times New Roman"/>
        </w:rPr>
        <w:t>pus courses are comparable, I have implement</w:t>
      </w:r>
      <w:r w:rsidR="004C4224" w:rsidRPr="00746B53">
        <w:rPr>
          <w:rFonts w:ascii="Times New Roman" w:hAnsi="Times New Roman" w:cs="Times New Roman"/>
        </w:rPr>
        <w:t>ed</w:t>
      </w:r>
      <w:r w:rsidR="00C97B45" w:rsidRPr="00746B53">
        <w:rPr>
          <w:rFonts w:ascii="Times New Roman" w:hAnsi="Times New Roman" w:cs="Times New Roman"/>
        </w:rPr>
        <w:t xml:space="preserve"> the following measures for the dual credit </w:t>
      </w:r>
      <w:r w:rsidRPr="00746B53">
        <w:rPr>
          <w:rFonts w:ascii="Times New Roman" w:hAnsi="Times New Roman" w:cs="Times New Roman"/>
        </w:rPr>
        <w:t>chemistry program</w:t>
      </w:r>
      <w:r w:rsidR="00C97B45" w:rsidRPr="00746B53">
        <w:rPr>
          <w:rFonts w:ascii="Times New Roman" w:hAnsi="Times New Roman" w:cs="Times New Roman"/>
        </w:rPr>
        <w:t>:</w:t>
      </w:r>
    </w:p>
    <w:p w:rsidR="00BF67B3" w:rsidRPr="00746B53" w:rsidRDefault="00BF67B3" w:rsidP="00A77ECF">
      <w:pPr>
        <w:spacing w:after="0" w:line="240" w:lineRule="auto"/>
        <w:rPr>
          <w:rFonts w:ascii="Times New Roman" w:hAnsi="Times New Roman" w:cs="Times New Roman"/>
        </w:rPr>
      </w:pPr>
    </w:p>
    <w:p w:rsidR="00B54136" w:rsidRPr="00746B53" w:rsidRDefault="00C97B45" w:rsidP="00A77ECF">
      <w:pPr>
        <w:pStyle w:val="ListParagraph"/>
        <w:numPr>
          <w:ilvl w:val="0"/>
          <w:numId w:val="15"/>
        </w:numPr>
        <w:spacing w:after="0" w:line="240" w:lineRule="auto"/>
        <w:rPr>
          <w:rFonts w:ascii="Times New Roman" w:hAnsi="Times New Roman" w:cs="Times New Roman"/>
        </w:rPr>
      </w:pPr>
      <w:r w:rsidRPr="00746B53">
        <w:rPr>
          <w:rFonts w:ascii="Times New Roman" w:hAnsi="Times New Roman" w:cs="Times New Roman"/>
        </w:rPr>
        <w:t>C</w:t>
      </w:r>
      <w:r w:rsidR="00B54136" w:rsidRPr="00746B53">
        <w:rPr>
          <w:rFonts w:ascii="Times New Roman" w:hAnsi="Times New Roman" w:cs="Times New Roman"/>
        </w:rPr>
        <w:t xml:space="preserve">onduct dual credit faculty site visits to observe in-class instruction, review graded material, and address any concerns the dual credit faculty may raise;  </w:t>
      </w:r>
    </w:p>
    <w:p w:rsidR="0012615E" w:rsidRPr="00746B53" w:rsidRDefault="00C97B45" w:rsidP="00A77ECF">
      <w:pPr>
        <w:pStyle w:val="ListParagraph"/>
        <w:numPr>
          <w:ilvl w:val="0"/>
          <w:numId w:val="17"/>
        </w:numPr>
        <w:spacing w:after="0" w:line="240" w:lineRule="auto"/>
        <w:rPr>
          <w:rFonts w:ascii="Times New Roman" w:hAnsi="Times New Roman" w:cs="Times New Roman"/>
        </w:rPr>
      </w:pPr>
      <w:r w:rsidRPr="00746B53">
        <w:rPr>
          <w:rFonts w:ascii="Times New Roman" w:hAnsi="Times New Roman" w:cs="Times New Roman"/>
        </w:rPr>
        <w:t>A</w:t>
      </w:r>
      <w:r w:rsidR="00184F89" w:rsidRPr="00746B53">
        <w:rPr>
          <w:rFonts w:ascii="Times New Roman" w:hAnsi="Times New Roman" w:cs="Times New Roman"/>
        </w:rPr>
        <w:t>rrange</w:t>
      </w:r>
      <w:r w:rsidR="0012615E" w:rsidRPr="00746B53">
        <w:rPr>
          <w:rFonts w:ascii="Times New Roman" w:hAnsi="Times New Roman" w:cs="Times New Roman"/>
        </w:rPr>
        <w:t xml:space="preserve"> for </w:t>
      </w:r>
      <w:r w:rsidR="00BF67B3" w:rsidRPr="00746B53">
        <w:rPr>
          <w:rFonts w:ascii="Times New Roman" w:hAnsi="Times New Roman" w:cs="Times New Roman"/>
        </w:rPr>
        <w:t xml:space="preserve">dual credit </w:t>
      </w:r>
      <w:r w:rsidR="0012615E" w:rsidRPr="00746B53">
        <w:rPr>
          <w:rFonts w:ascii="Times New Roman" w:hAnsi="Times New Roman" w:cs="Times New Roman"/>
        </w:rPr>
        <w:t>faculty to receive training on the OWLv2 homework system used in CHEM1411</w:t>
      </w:r>
      <w:r w:rsidR="00BF67B3" w:rsidRPr="00746B53">
        <w:rPr>
          <w:rFonts w:ascii="Times New Roman" w:hAnsi="Times New Roman" w:cs="Times New Roman"/>
        </w:rPr>
        <w:t xml:space="preserve"> and CHEM 1412 for implementation in the Spring 2019 term.  The college faculty implemented the homework system in Fall 2018</w:t>
      </w:r>
      <w:r w:rsidR="0012615E" w:rsidRPr="00746B53">
        <w:rPr>
          <w:rFonts w:ascii="Times New Roman" w:hAnsi="Times New Roman" w:cs="Times New Roman"/>
        </w:rPr>
        <w:t xml:space="preserve">.  The training was held prior to the beginning of the Fall 2018 term and attendance for the training was recorded by </w:t>
      </w:r>
      <w:r w:rsidR="00331D7D" w:rsidRPr="00746B53">
        <w:rPr>
          <w:rFonts w:ascii="Times New Roman" w:hAnsi="Times New Roman" w:cs="Times New Roman"/>
        </w:rPr>
        <w:t>me</w:t>
      </w:r>
      <w:r w:rsidR="0012615E" w:rsidRPr="00746B53">
        <w:rPr>
          <w:rFonts w:ascii="Times New Roman" w:hAnsi="Times New Roman" w:cs="Times New Roman"/>
        </w:rPr>
        <w:t>.</w:t>
      </w:r>
    </w:p>
    <w:p w:rsidR="0012615E" w:rsidRPr="00746B53" w:rsidRDefault="00C97B45" w:rsidP="00A77ECF">
      <w:pPr>
        <w:pStyle w:val="ListParagraph"/>
        <w:numPr>
          <w:ilvl w:val="0"/>
          <w:numId w:val="17"/>
        </w:numPr>
        <w:spacing w:after="0" w:line="240" w:lineRule="auto"/>
        <w:rPr>
          <w:rFonts w:ascii="Times New Roman" w:hAnsi="Times New Roman" w:cs="Times New Roman"/>
        </w:rPr>
      </w:pPr>
      <w:r w:rsidRPr="00746B53">
        <w:rPr>
          <w:rFonts w:ascii="Times New Roman" w:hAnsi="Times New Roman" w:cs="Times New Roman"/>
        </w:rPr>
        <w:t>A</w:t>
      </w:r>
      <w:r w:rsidR="00184F89" w:rsidRPr="00746B53">
        <w:rPr>
          <w:rFonts w:ascii="Times New Roman" w:hAnsi="Times New Roman" w:cs="Times New Roman"/>
        </w:rPr>
        <w:t>rrange</w:t>
      </w:r>
      <w:r w:rsidR="00331D7D" w:rsidRPr="00746B53">
        <w:rPr>
          <w:rFonts w:ascii="Times New Roman" w:hAnsi="Times New Roman" w:cs="Times New Roman"/>
        </w:rPr>
        <w:t>d</w:t>
      </w:r>
      <w:r w:rsidR="0012615E" w:rsidRPr="00746B53">
        <w:rPr>
          <w:rFonts w:ascii="Times New Roman" w:hAnsi="Times New Roman" w:cs="Times New Roman"/>
        </w:rPr>
        <w:t xml:space="preserve"> for blackboard certification for new and </w:t>
      </w:r>
      <w:r w:rsidR="00184F89" w:rsidRPr="00746B53">
        <w:rPr>
          <w:rFonts w:ascii="Times New Roman" w:hAnsi="Times New Roman" w:cs="Times New Roman"/>
        </w:rPr>
        <w:t>continuing</w:t>
      </w:r>
      <w:r w:rsidR="0012615E" w:rsidRPr="00746B53">
        <w:rPr>
          <w:rFonts w:ascii="Times New Roman" w:hAnsi="Times New Roman" w:cs="Times New Roman"/>
        </w:rPr>
        <w:t xml:space="preserve"> Chemistry faculty prior to the beginning of the semester.  The training was provided by the Distance Learning office prior to the beginning of the Fall semester.  This training enabled </w:t>
      </w:r>
      <w:r w:rsidR="00BF67B3" w:rsidRPr="00746B53">
        <w:rPr>
          <w:rFonts w:ascii="Times New Roman" w:hAnsi="Times New Roman" w:cs="Times New Roman"/>
        </w:rPr>
        <w:t xml:space="preserve">dual credit </w:t>
      </w:r>
      <w:r w:rsidR="00C5174A" w:rsidRPr="00746B53">
        <w:rPr>
          <w:rFonts w:ascii="Times New Roman" w:hAnsi="Times New Roman" w:cs="Times New Roman"/>
        </w:rPr>
        <w:t>chemistry</w:t>
      </w:r>
      <w:r w:rsidR="0012615E" w:rsidRPr="00746B53">
        <w:rPr>
          <w:rFonts w:ascii="Times New Roman" w:hAnsi="Times New Roman" w:cs="Times New Roman"/>
        </w:rPr>
        <w:t xml:space="preserve"> faculty to web enhance their courses and post grades online.</w:t>
      </w:r>
    </w:p>
    <w:p w:rsidR="003869DB" w:rsidRPr="00746B53" w:rsidRDefault="00C97B45" w:rsidP="00A77ECF">
      <w:pPr>
        <w:pStyle w:val="ListParagraph"/>
        <w:numPr>
          <w:ilvl w:val="0"/>
          <w:numId w:val="17"/>
        </w:numPr>
        <w:spacing w:after="0" w:line="240" w:lineRule="auto"/>
        <w:rPr>
          <w:rFonts w:ascii="Times New Roman" w:hAnsi="Times New Roman" w:cs="Times New Roman"/>
        </w:rPr>
      </w:pPr>
      <w:r w:rsidRPr="00746B53">
        <w:rPr>
          <w:rFonts w:ascii="Times New Roman" w:hAnsi="Times New Roman" w:cs="Times New Roman"/>
        </w:rPr>
        <w:t>A</w:t>
      </w:r>
      <w:r w:rsidR="00184F89" w:rsidRPr="00746B53">
        <w:rPr>
          <w:rFonts w:ascii="Times New Roman" w:hAnsi="Times New Roman" w:cs="Times New Roman"/>
        </w:rPr>
        <w:t>rrange</w:t>
      </w:r>
      <w:r w:rsidR="0012615E" w:rsidRPr="00746B53">
        <w:rPr>
          <w:rFonts w:ascii="Times New Roman" w:hAnsi="Times New Roman" w:cs="Times New Roman"/>
        </w:rPr>
        <w:t xml:space="preserve"> for dual credit faculty to participate in a training on how to grade formal lab reports for CHEM1411.  The department faculty assisted in the training.  This training clarified department expectations for lab reports and allowed concurrent faculty and college faculty to</w:t>
      </w:r>
      <w:r w:rsidR="00184F89" w:rsidRPr="00746B53">
        <w:rPr>
          <w:rFonts w:ascii="Times New Roman" w:hAnsi="Times New Roman" w:cs="Times New Roman"/>
        </w:rPr>
        <w:t xml:space="preserve"> share ideas; </w:t>
      </w:r>
    </w:p>
    <w:p w:rsidR="00EF5FD7" w:rsidRPr="00746B53" w:rsidRDefault="00C97B45" w:rsidP="00A77ECF">
      <w:pPr>
        <w:pStyle w:val="ListParagraph"/>
        <w:numPr>
          <w:ilvl w:val="0"/>
          <w:numId w:val="17"/>
        </w:numPr>
        <w:spacing w:after="0" w:line="240" w:lineRule="auto"/>
        <w:rPr>
          <w:rFonts w:ascii="Times New Roman" w:hAnsi="Times New Roman" w:cs="Times New Roman"/>
        </w:rPr>
      </w:pPr>
      <w:r w:rsidRPr="00746B53">
        <w:rPr>
          <w:rFonts w:ascii="Times New Roman" w:hAnsi="Times New Roman" w:cs="Times New Roman"/>
        </w:rPr>
        <w:t>O</w:t>
      </w:r>
      <w:r w:rsidR="00EF5FD7" w:rsidRPr="00746B53">
        <w:rPr>
          <w:rFonts w:ascii="Times New Roman" w:hAnsi="Times New Roman" w:cs="Times New Roman"/>
        </w:rPr>
        <w:t>rganize a workshop</w:t>
      </w:r>
      <w:r w:rsidR="00E75A4C" w:rsidRPr="00746B53">
        <w:rPr>
          <w:rFonts w:ascii="Times New Roman" w:hAnsi="Times New Roman" w:cs="Times New Roman"/>
        </w:rPr>
        <w:t xml:space="preserve"> where the dual credit faculty perform the lab experiments for the CHEM1411 or CHEM1412 courses.</w:t>
      </w:r>
    </w:p>
    <w:p w:rsidR="0090532E" w:rsidRPr="00746B53" w:rsidRDefault="00C97B45" w:rsidP="00A77ECF">
      <w:pPr>
        <w:pStyle w:val="ListParagraph"/>
        <w:numPr>
          <w:ilvl w:val="0"/>
          <w:numId w:val="17"/>
        </w:numPr>
        <w:spacing w:after="0" w:line="240" w:lineRule="auto"/>
        <w:rPr>
          <w:rFonts w:ascii="Times New Roman" w:hAnsi="Times New Roman" w:cs="Times New Roman"/>
        </w:rPr>
      </w:pPr>
      <w:r w:rsidRPr="00746B53">
        <w:rPr>
          <w:rFonts w:ascii="Times New Roman" w:hAnsi="Times New Roman" w:cs="Times New Roman"/>
        </w:rPr>
        <w:t>R</w:t>
      </w:r>
      <w:r w:rsidR="0090532E" w:rsidRPr="00746B53">
        <w:rPr>
          <w:rFonts w:ascii="Times New Roman" w:hAnsi="Times New Roman" w:cs="Times New Roman"/>
        </w:rPr>
        <w:t>eview the department Lab Coordinator’s finding</w:t>
      </w:r>
      <w:r w:rsidR="005F2774" w:rsidRPr="00746B53">
        <w:rPr>
          <w:rFonts w:ascii="Times New Roman" w:hAnsi="Times New Roman" w:cs="Times New Roman"/>
        </w:rPr>
        <w:t>s</w:t>
      </w:r>
      <w:r w:rsidR="0090532E" w:rsidRPr="00746B53">
        <w:rPr>
          <w:rFonts w:ascii="Times New Roman" w:hAnsi="Times New Roman" w:cs="Times New Roman"/>
        </w:rPr>
        <w:t xml:space="preserve"> regarding lab equipment and safety measures available at each high school offering STC dual credit chemistry courses.</w:t>
      </w:r>
    </w:p>
    <w:p w:rsidR="00E75A4C" w:rsidRPr="00746B53" w:rsidRDefault="00C97B45" w:rsidP="00A77ECF">
      <w:pPr>
        <w:pStyle w:val="ListParagraph"/>
        <w:numPr>
          <w:ilvl w:val="0"/>
          <w:numId w:val="17"/>
        </w:numPr>
        <w:spacing w:after="0" w:line="240" w:lineRule="auto"/>
        <w:rPr>
          <w:rFonts w:ascii="Times New Roman" w:hAnsi="Times New Roman" w:cs="Times New Roman"/>
        </w:rPr>
      </w:pPr>
      <w:r w:rsidRPr="00746B53">
        <w:rPr>
          <w:rFonts w:ascii="Times New Roman" w:hAnsi="Times New Roman" w:cs="Times New Roman"/>
        </w:rPr>
        <w:t>Make every effort to timely provide workshops requested by dual credit faculty to cover a specific t</w:t>
      </w:r>
      <w:r w:rsidR="00E75A4C" w:rsidRPr="00746B53">
        <w:rPr>
          <w:rFonts w:ascii="Times New Roman" w:hAnsi="Times New Roman" w:cs="Times New Roman"/>
        </w:rPr>
        <w:t xml:space="preserve">opic/procedure/policy from the department </w:t>
      </w:r>
      <w:r w:rsidRPr="00746B53">
        <w:rPr>
          <w:rFonts w:ascii="Times New Roman" w:hAnsi="Times New Roman" w:cs="Times New Roman"/>
        </w:rPr>
        <w:t xml:space="preserve">for which </w:t>
      </w:r>
      <w:r w:rsidR="00E75A4C" w:rsidRPr="00746B53">
        <w:rPr>
          <w:rFonts w:ascii="Times New Roman" w:hAnsi="Times New Roman" w:cs="Times New Roman"/>
        </w:rPr>
        <w:t xml:space="preserve">they may </w:t>
      </w:r>
      <w:r w:rsidRPr="00746B53">
        <w:rPr>
          <w:rFonts w:ascii="Times New Roman" w:hAnsi="Times New Roman" w:cs="Times New Roman"/>
        </w:rPr>
        <w:t>need assistance on</w:t>
      </w:r>
      <w:r w:rsidR="00E75A4C" w:rsidRPr="00746B53">
        <w:rPr>
          <w:rFonts w:ascii="Times New Roman" w:hAnsi="Times New Roman" w:cs="Times New Roman"/>
        </w:rPr>
        <w:t xml:space="preserve"> how to implement. </w:t>
      </w:r>
    </w:p>
    <w:p w:rsidR="00874BF7" w:rsidRPr="00746B53" w:rsidRDefault="00874BF7" w:rsidP="00874BF7">
      <w:pPr>
        <w:pStyle w:val="ListParagraph"/>
        <w:numPr>
          <w:ilvl w:val="0"/>
          <w:numId w:val="17"/>
        </w:numPr>
        <w:spacing w:after="0" w:line="240" w:lineRule="auto"/>
        <w:rPr>
          <w:rFonts w:ascii="Times New Roman" w:hAnsi="Times New Roman" w:cs="Times New Roman"/>
        </w:rPr>
      </w:pPr>
      <w:r w:rsidRPr="00746B53">
        <w:rPr>
          <w:rFonts w:ascii="Times New Roman" w:hAnsi="Times New Roman" w:cs="Times New Roman"/>
        </w:rPr>
        <w:t>Program chair collects the final exam, copy of gradebook, and sample graded student work for review at the end of each term.  He and I meet to review the material prior to the next full term.</w:t>
      </w:r>
    </w:p>
    <w:p w:rsidR="00A77ECF" w:rsidRPr="00746B53" w:rsidRDefault="00A77ECF" w:rsidP="00A77ECF">
      <w:pPr>
        <w:pStyle w:val="ListParagraph"/>
        <w:spacing w:after="0" w:line="240" w:lineRule="auto"/>
        <w:rPr>
          <w:rFonts w:ascii="Times New Roman" w:hAnsi="Times New Roman" w:cs="Times New Roman"/>
        </w:rPr>
      </w:pPr>
    </w:p>
    <w:p w:rsidR="002A2FC3" w:rsidRPr="00746B53" w:rsidRDefault="002A2FC3" w:rsidP="00A77ECF">
      <w:pPr>
        <w:spacing w:after="0" w:line="240" w:lineRule="auto"/>
        <w:rPr>
          <w:rFonts w:ascii="Times New Roman" w:hAnsi="Times New Roman" w:cs="Times New Roman"/>
          <w:b/>
        </w:rPr>
      </w:pPr>
      <w:r w:rsidRPr="00746B53">
        <w:rPr>
          <w:rFonts w:ascii="Times New Roman" w:hAnsi="Times New Roman" w:cs="Times New Roman"/>
          <w:b/>
        </w:rPr>
        <w:t>VI.</w:t>
      </w:r>
      <w:r w:rsidRPr="00746B53">
        <w:rPr>
          <w:rFonts w:ascii="Times New Roman" w:hAnsi="Times New Roman" w:cs="Times New Roman"/>
          <w:b/>
        </w:rPr>
        <w:tab/>
        <w:t>Theoretical/Philosophical Orientation</w:t>
      </w:r>
    </w:p>
    <w:p w:rsidR="00157574" w:rsidRPr="00746B53" w:rsidRDefault="00B54136" w:rsidP="00A77ECF">
      <w:pPr>
        <w:spacing w:after="0" w:line="240" w:lineRule="auto"/>
        <w:rPr>
          <w:rFonts w:ascii="Times New Roman" w:hAnsi="Times New Roman" w:cs="Times New Roman"/>
        </w:rPr>
      </w:pPr>
      <w:r w:rsidRPr="00746B53">
        <w:rPr>
          <w:rFonts w:ascii="Times New Roman" w:hAnsi="Times New Roman" w:cs="Times New Roman"/>
        </w:rPr>
        <w:t xml:space="preserve">The mission of the chemistry program at South Texas College is </w:t>
      </w:r>
      <w:r w:rsidR="009A3502" w:rsidRPr="00746B53">
        <w:rPr>
          <w:rFonts w:ascii="Times New Roman" w:hAnsi="Times New Roman" w:cs="Times New Roman"/>
        </w:rPr>
        <w:t>to provide students a solid foundation in general and organic chemical concepts in order for the students to</w:t>
      </w:r>
      <w:r w:rsidRPr="00746B53">
        <w:rPr>
          <w:rFonts w:ascii="Times New Roman" w:hAnsi="Times New Roman" w:cs="Times New Roman"/>
        </w:rPr>
        <w:t xml:space="preserve"> </w:t>
      </w:r>
      <w:r w:rsidR="009A3502" w:rsidRPr="00746B53">
        <w:rPr>
          <w:rFonts w:ascii="Times New Roman" w:hAnsi="Times New Roman" w:cs="Times New Roman"/>
        </w:rPr>
        <w:t xml:space="preserve">develop a better understanding of both the living and physical world.  </w:t>
      </w:r>
      <w:r w:rsidR="005D6085" w:rsidRPr="00746B53">
        <w:rPr>
          <w:rFonts w:ascii="Times New Roman" w:hAnsi="Times New Roman" w:cs="Times New Roman"/>
        </w:rPr>
        <w:t>In the process of accomplishing this mission</w:t>
      </w:r>
      <w:r w:rsidR="009C2E12" w:rsidRPr="00746B53">
        <w:rPr>
          <w:rFonts w:ascii="Times New Roman" w:hAnsi="Times New Roman" w:cs="Times New Roman"/>
        </w:rPr>
        <w:t>,</w:t>
      </w:r>
      <w:r w:rsidR="005D6085" w:rsidRPr="00746B53">
        <w:rPr>
          <w:rFonts w:ascii="Times New Roman" w:hAnsi="Times New Roman" w:cs="Times New Roman"/>
        </w:rPr>
        <w:t xml:space="preserve"> the program’s goal is to c</w:t>
      </w:r>
      <w:r w:rsidR="00184F89" w:rsidRPr="00746B53">
        <w:rPr>
          <w:rFonts w:ascii="Times New Roman" w:hAnsi="Times New Roman" w:cs="Times New Roman"/>
        </w:rPr>
        <w:t>reate life</w:t>
      </w:r>
      <w:r w:rsidR="005D6085" w:rsidRPr="00746B53">
        <w:rPr>
          <w:rFonts w:ascii="Times New Roman" w:hAnsi="Times New Roman" w:cs="Times New Roman"/>
        </w:rPr>
        <w:t>-</w:t>
      </w:r>
      <w:r w:rsidR="00184F89" w:rsidRPr="00746B53">
        <w:rPr>
          <w:rFonts w:ascii="Times New Roman" w:hAnsi="Times New Roman" w:cs="Times New Roman"/>
        </w:rPr>
        <w:t xml:space="preserve">long learners with the ability to think critically, communicate effectively, collaborate with others, and </w:t>
      </w:r>
      <w:r w:rsidR="005D6085" w:rsidRPr="00746B53">
        <w:rPr>
          <w:rFonts w:ascii="Times New Roman" w:hAnsi="Times New Roman" w:cs="Times New Roman"/>
        </w:rPr>
        <w:t>problem solve.</w:t>
      </w:r>
      <w:r w:rsidRPr="00746B53">
        <w:rPr>
          <w:rFonts w:ascii="Times New Roman" w:hAnsi="Times New Roman" w:cs="Times New Roman"/>
        </w:rPr>
        <w:t xml:space="preserve"> </w:t>
      </w:r>
      <w:r w:rsidR="00E75A4C" w:rsidRPr="00746B53">
        <w:rPr>
          <w:rFonts w:ascii="Times New Roman" w:hAnsi="Times New Roman" w:cs="Times New Roman"/>
        </w:rPr>
        <w:t xml:space="preserve"> </w:t>
      </w:r>
      <w:r w:rsidR="005D6085" w:rsidRPr="00746B53">
        <w:rPr>
          <w:rFonts w:ascii="Times New Roman" w:hAnsi="Times New Roman" w:cs="Times New Roman"/>
        </w:rPr>
        <w:t>The Physical Science Department and the Division of Math, Science, &amp; Bachelor Programs fully support my role as Chemistry Dual Credit Faculty Liaison.  As facul</w:t>
      </w:r>
      <w:r w:rsidR="009C2E12" w:rsidRPr="00746B53">
        <w:rPr>
          <w:rFonts w:ascii="Times New Roman" w:hAnsi="Times New Roman" w:cs="Times New Roman"/>
        </w:rPr>
        <w:t xml:space="preserve">ty liaison, </w:t>
      </w:r>
      <w:r w:rsidR="005D6085" w:rsidRPr="00746B53">
        <w:rPr>
          <w:rFonts w:ascii="Times New Roman" w:hAnsi="Times New Roman" w:cs="Times New Roman"/>
        </w:rPr>
        <w:t xml:space="preserve">I work to develop a professional and positive work </w:t>
      </w:r>
      <w:r w:rsidR="0065753C" w:rsidRPr="00746B53">
        <w:rPr>
          <w:rFonts w:ascii="Times New Roman" w:hAnsi="Times New Roman" w:cs="Times New Roman"/>
        </w:rPr>
        <w:t>environment that encourages the</w:t>
      </w:r>
      <w:r w:rsidR="005D6085" w:rsidRPr="00746B53">
        <w:rPr>
          <w:rFonts w:ascii="Times New Roman" w:hAnsi="Times New Roman" w:cs="Times New Roman"/>
        </w:rPr>
        <w:t xml:space="preserve"> traditional and dual credit faculty to share id</w:t>
      </w:r>
      <w:r w:rsidR="0065753C" w:rsidRPr="00746B53">
        <w:rPr>
          <w:rFonts w:ascii="Times New Roman" w:hAnsi="Times New Roman" w:cs="Times New Roman"/>
        </w:rPr>
        <w:t xml:space="preserve">eas, activities, and concerns.  </w:t>
      </w:r>
      <w:r w:rsidR="00092A28" w:rsidRPr="00746B53">
        <w:rPr>
          <w:rFonts w:ascii="Times New Roman" w:hAnsi="Times New Roman" w:cs="Times New Roman"/>
        </w:rPr>
        <w:t xml:space="preserve">I believe it is my responsibility to develop a positive relationship with the dual credit faculty.  </w:t>
      </w:r>
      <w:r w:rsidR="00A636AF" w:rsidRPr="00746B53">
        <w:rPr>
          <w:rFonts w:ascii="Times New Roman" w:hAnsi="Times New Roman" w:cs="Times New Roman"/>
        </w:rPr>
        <w:t xml:space="preserve">The chemistry faculty are vital in </w:t>
      </w:r>
      <w:r w:rsidR="00457CFC" w:rsidRPr="00746B53">
        <w:rPr>
          <w:rFonts w:ascii="Times New Roman" w:hAnsi="Times New Roman" w:cs="Times New Roman"/>
        </w:rPr>
        <w:t>assisting me to develop</w:t>
      </w:r>
      <w:r w:rsidR="00A636AF" w:rsidRPr="00746B53">
        <w:rPr>
          <w:rFonts w:ascii="Times New Roman" w:hAnsi="Times New Roman" w:cs="Times New Roman"/>
        </w:rPr>
        <w:t xml:space="preserve"> a strong relationship with the dual credit faculty. </w:t>
      </w:r>
      <w:r w:rsidR="00157574" w:rsidRPr="00746B53">
        <w:rPr>
          <w:rFonts w:ascii="Times New Roman" w:hAnsi="Times New Roman" w:cs="Times New Roman"/>
        </w:rPr>
        <w:t xml:space="preserve"> The chemistry faculty serve on the dual credit interview committees, invite the dual credit to visit their class while in progress, share assignments when requested, prepare and share the online homework assignments, and assist with </w:t>
      </w:r>
      <w:r w:rsidR="00A636AF" w:rsidRPr="00746B53">
        <w:rPr>
          <w:rFonts w:ascii="Times New Roman" w:hAnsi="Times New Roman" w:cs="Times New Roman"/>
        </w:rPr>
        <w:t xml:space="preserve">performing site visits when a dual credit chemistry course conflicts with my teaching schedule.  </w:t>
      </w:r>
      <w:r w:rsidR="00457CFC" w:rsidRPr="00746B53">
        <w:rPr>
          <w:rFonts w:ascii="Times New Roman" w:hAnsi="Times New Roman" w:cs="Times New Roman"/>
        </w:rPr>
        <w:t>The chemistry faculty that conduct site visits on my behalf are</w:t>
      </w:r>
      <w:bookmarkStart w:id="0" w:name="_GoBack"/>
      <w:bookmarkEnd w:id="0"/>
      <w:r w:rsidR="00457CFC" w:rsidRPr="00746B53">
        <w:rPr>
          <w:rFonts w:ascii="Times New Roman" w:hAnsi="Times New Roman" w:cs="Times New Roman"/>
        </w:rPr>
        <w:t xml:space="preserve"> instructed to observe the dual credit faculty teaching, review graded material for the course and to relay their experience to me.  </w:t>
      </w:r>
      <w:r w:rsidR="003B4CD9" w:rsidRPr="00746B53">
        <w:rPr>
          <w:rFonts w:ascii="Times New Roman" w:hAnsi="Times New Roman" w:cs="Times New Roman"/>
        </w:rPr>
        <w:t xml:space="preserve">I </w:t>
      </w:r>
      <w:r w:rsidR="00A636AF" w:rsidRPr="00746B53">
        <w:rPr>
          <w:rFonts w:ascii="Times New Roman" w:hAnsi="Times New Roman" w:cs="Times New Roman"/>
        </w:rPr>
        <w:t xml:space="preserve">promptly address </w:t>
      </w:r>
      <w:r w:rsidR="003B4CD9" w:rsidRPr="00746B53">
        <w:rPr>
          <w:rFonts w:ascii="Times New Roman" w:hAnsi="Times New Roman" w:cs="Times New Roman"/>
        </w:rPr>
        <w:t xml:space="preserve">any issues that I observed </w:t>
      </w:r>
      <w:r w:rsidR="003B4CD9" w:rsidRPr="00746B53">
        <w:rPr>
          <w:rFonts w:ascii="Times New Roman" w:hAnsi="Times New Roman" w:cs="Times New Roman"/>
        </w:rPr>
        <w:lastRenderedPageBreak/>
        <w:t>when conducting a site visit or issues relayed to me by faculty that conducted a site visit.  I also take not</w:t>
      </w:r>
      <w:r w:rsidR="00331D7D" w:rsidRPr="00746B53">
        <w:rPr>
          <w:rFonts w:ascii="Times New Roman" w:hAnsi="Times New Roman" w:cs="Times New Roman"/>
        </w:rPr>
        <w:t>e</w:t>
      </w:r>
      <w:r w:rsidR="003B4CD9" w:rsidRPr="00746B53">
        <w:rPr>
          <w:rFonts w:ascii="Times New Roman" w:hAnsi="Times New Roman" w:cs="Times New Roman"/>
        </w:rPr>
        <w:t xml:space="preserve"> of any </w:t>
      </w:r>
      <w:r w:rsidR="00AB66AD" w:rsidRPr="00746B53">
        <w:rPr>
          <w:rFonts w:ascii="Times New Roman" w:hAnsi="Times New Roman" w:cs="Times New Roman"/>
        </w:rPr>
        <w:t xml:space="preserve">activity or teaching modality </w:t>
      </w:r>
      <w:r w:rsidR="003B4CD9" w:rsidRPr="00746B53">
        <w:rPr>
          <w:rFonts w:ascii="Times New Roman" w:hAnsi="Times New Roman" w:cs="Times New Roman"/>
        </w:rPr>
        <w:t xml:space="preserve">I observe or was shared with </w:t>
      </w:r>
      <w:r w:rsidR="00F545CD" w:rsidRPr="00746B53">
        <w:rPr>
          <w:rFonts w:ascii="Times New Roman" w:hAnsi="Times New Roman" w:cs="Times New Roman"/>
        </w:rPr>
        <w:t xml:space="preserve">me </w:t>
      </w:r>
      <w:r w:rsidR="003B4CD9" w:rsidRPr="00746B53">
        <w:rPr>
          <w:rFonts w:ascii="Times New Roman" w:hAnsi="Times New Roman" w:cs="Times New Roman"/>
        </w:rPr>
        <w:t xml:space="preserve">that </w:t>
      </w:r>
      <w:r w:rsidR="00AB66AD" w:rsidRPr="00746B53">
        <w:rPr>
          <w:rFonts w:ascii="Times New Roman" w:hAnsi="Times New Roman" w:cs="Times New Roman"/>
        </w:rPr>
        <w:t xml:space="preserve">was particularly effective and request </w:t>
      </w:r>
      <w:r w:rsidR="003B4CD9" w:rsidRPr="00746B53">
        <w:rPr>
          <w:rFonts w:ascii="Times New Roman" w:hAnsi="Times New Roman" w:cs="Times New Roman"/>
        </w:rPr>
        <w:t>dual credit faculty share their experience</w:t>
      </w:r>
      <w:r w:rsidR="00AB66AD" w:rsidRPr="00746B53">
        <w:rPr>
          <w:rFonts w:ascii="Times New Roman" w:hAnsi="Times New Roman" w:cs="Times New Roman"/>
        </w:rPr>
        <w:t xml:space="preserve"> with </w:t>
      </w:r>
      <w:r w:rsidR="003B4CD9" w:rsidRPr="00746B53">
        <w:rPr>
          <w:rFonts w:ascii="Times New Roman" w:hAnsi="Times New Roman" w:cs="Times New Roman"/>
        </w:rPr>
        <w:t xml:space="preserve">other traditional and dual credit </w:t>
      </w:r>
      <w:r w:rsidR="00AB66AD" w:rsidRPr="00746B53">
        <w:rPr>
          <w:rFonts w:ascii="Times New Roman" w:hAnsi="Times New Roman" w:cs="Times New Roman"/>
        </w:rPr>
        <w:t>faculty during a department meeting or during the Dual Credit Professional Development Day meeting.</w:t>
      </w:r>
      <w:r w:rsidR="00A636AF" w:rsidRPr="00746B53">
        <w:rPr>
          <w:rFonts w:ascii="Times New Roman" w:hAnsi="Times New Roman" w:cs="Times New Roman"/>
        </w:rPr>
        <w:t xml:space="preserve">  </w:t>
      </w:r>
      <w:r w:rsidR="003B4CD9" w:rsidRPr="00746B53">
        <w:rPr>
          <w:rFonts w:ascii="Times New Roman" w:hAnsi="Times New Roman" w:cs="Times New Roman"/>
        </w:rPr>
        <w:t>I make every effort to have an open line of communication with all the chemistry dual credit faculty.  I encourage them to send me emails or call me as needed.  I initiate contact with them at least three times a semester.</w:t>
      </w:r>
    </w:p>
    <w:p w:rsidR="003B4CD9" w:rsidRPr="00746B53" w:rsidRDefault="003B4CD9" w:rsidP="00A77ECF">
      <w:pPr>
        <w:spacing w:after="0" w:line="240" w:lineRule="auto"/>
        <w:rPr>
          <w:rFonts w:ascii="Times New Roman" w:hAnsi="Times New Roman" w:cs="Times New Roman"/>
        </w:rPr>
      </w:pPr>
    </w:p>
    <w:p w:rsidR="003B4CD9" w:rsidRPr="00746B53" w:rsidRDefault="003B4CD9" w:rsidP="00A77ECF">
      <w:pPr>
        <w:spacing w:after="0" w:line="240" w:lineRule="auto"/>
        <w:rPr>
          <w:rFonts w:ascii="Times New Roman" w:hAnsi="Times New Roman" w:cs="Times New Roman"/>
        </w:rPr>
      </w:pPr>
      <w:r w:rsidRPr="00746B53">
        <w:rPr>
          <w:rFonts w:ascii="Times New Roman" w:hAnsi="Times New Roman" w:cs="Times New Roman"/>
        </w:rPr>
        <w:t xml:space="preserve">In addition to enlisting the help of the chemistry faculty, I rely on the help of the Physical Science Lab coordinator to inspect the dual credit sites to ensure the proper equipment and chemicals are available to conduct the required experiments.  The Physical Science Lab Coordinator works with the dual credit faculty and administration to review the list of required material prior to a program being approved to offer a chemistry course.  He/She </w:t>
      </w:r>
      <w:r w:rsidR="009068BC" w:rsidRPr="00746B53">
        <w:rPr>
          <w:rFonts w:ascii="Times New Roman" w:hAnsi="Times New Roman" w:cs="Times New Roman"/>
        </w:rPr>
        <w:t xml:space="preserve">visits the dual credit sites prior to the beginning of the each semester and relays any concerns to me.  If a dual credit partner is missing equipment or materials, I work with them to find other suitable chemical or arrange with them to check out equipment </w:t>
      </w:r>
      <w:r w:rsidR="00874BF7" w:rsidRPr="00746B53">
        <w:rPr>
          <w:rFonts w:ascii="Times New Roman" w:hAnsi="Times New Roman" w:cs="Times New Roman"/>
        </w:rPr>
        <w:t xml:space="preserve">from an STC campus </w:t>
      </w:r>
      <w:r w:rsidR="009068BC" w:rsidRPr="00746B53">
        <w:rPr>
          <w:rFonts w:ascii="Times New Roman" w:hAnsi="Times New Roman" w:cs="Times New Roman"/>
        </w:rPr>
        <w:t xml:space="preserve">at a time that will least affect courses in progress on </w:t>
      </w:r>
      <w:r w:rsidR="00874BF7" w:rsidRPr="00746B53">
        <w:rPr>
          <w:rFonts w:ascii="Times New Roman" w:hAnsi="Times New Roman" w:cs="Times New Roman"/>
        </w:rPr>
        <w:t>campus</w:t>
      </w:r>
      <w:r w:rsidR="009068BC" w:rsidRPr="00746B53">
        <w:rPr>
          <w:rFonts w:ascii="Times New Roman" w:hAnsi="Times New Roman" w:cs="Times New Roman"/>
        </w:rPr>
        <w:t xml:space="preserve">.  We then work with the dual credit partner to obtain the equipment or material for the next academic year or as soon as </w:t>
      </w:r>
      <w:r w:rsidR="00C97B45" w:rsidRPr="00746B53">
        <w:rPr>
          <w:rFonts w:ascii="Times New Roman" w:hAnsi="Times New Roman" w:cs="Times New Roman"/>
        </w:rPr>
        <w:t xml:space="preserve">their </w:t>
      </w:r>
      <w:r w:rsidR="009068BC" w:rsidRPr="00746B53">
        <w:rPr>
          <w:rFonts w:ascii="Times New Roman" w:hAnsi="Times New Roman" w:cs="Times New Roman"/>
        </w:rPr>
        <w:t>budget allows.</w:t>
      </w:r>
    </w:p>
    <w:p w:rsidR="009068BC" w:rsidRPr="00746B53" w:rsidRDefault="009068BC" w:rsidP="00A77ECF">
      <w:pPr>
        <w:spacing w:after="0" w:line="240" w:lineRule="auto"/>
        <w:rPr>
          <w:rFonts w:ascii="Times New Roman" w:hAnsi="Times New Roman" w:cs="Times New Roman"/>
        </w:rPr>
      </w:pPr>
    </w:p>
    <w:p w:rsidR="00F545CD" w:rsidRPr="00746B53" w:rsidRDefault="009068BC" w:rsidP="00A77ECF">
      <w:pPr>
        <w:spacing w:after="0" w:line="240" w:lineRule="auto"/>
        <w:rPr>
          <w:rFonts w:ascii="Times New Roman" w:hAnsi="Times New Roman" w:cs="Times New Roman"/>
        </w:rPr>
      </w:pPr>
      <w:r w:rsidRPr="00746B53">
        <w:rPr>
          <w:rFonts w:ascii="Times New Roman" w:hAnsi="Times New Roman" w:cs="Times New Roman"/>
        </w:rPr>
        <w:t>The</w:t>
      </w:r>
      <w:r w:rsidR="00457CFC" w:rsidRPr="00746B53">
        <w:rPr>
          <w:rFonts w:ascii="Times New Roman" w:hAnsi="Times New Roman" w:cs="Times New Roman"/>
        </w:rPr>
        <w:t xml:space="preserve"> Physical Science Department C</w:t>
      </w:r>
      <w:r w:rsidRPr="00746B53">
        <w:rPr>
          <w:rFonts w:ascii="Times New Roman" w:hAnsi="Times New Roman" w:cs="Times New Roman"/>
        </w:rPr>
        <w:t>hair, Dr. Ravindra Nandigam</w:t>
      </w:r>
      <w:r w:rsidR="00874BF7" w:rsidRPr="00746B53">
        <w:rPr>
          <w:rFonts w:ascii="Times New Roman" w:hAnsi="Times New Roman" w:cs="Times New Roman"/>
        </w:rPr>
        <w:t>,</w:t>
      </w:r>
      <w:r w:rsidRPr="00746B53">
        <w:rPr>
          <w:rFonts w:ascii="Times New Roman" w:hAnsi="Times New Roman" w:cs="Times New Roman"/>
        </w:rPr>
        <w:t xml:space="preserve"> and the Math and Science Assistant dean, Dr. Enriqueta Cortez, also have a crucial role in ensuring a strong relationship with the dual credit chemistry faculty. The Physical Science Department Chair</w:t>
      </w:r>
      <w:r w:rsidR="00C5174A" w:rsidRPr="00746B53">
        <w:rPr>
          <w:rFonts w:ascii="Times New Roman" w:hAnsi="Times New Roman" w:cs="Times New Roman"/>
        </w:rPr>
        <w:t xml:space="preserve"> </w:t>
      </w:r>
      <w:r w:rsidRPr="00746B53">
        <w:rPr>
          <w:rFonts w:ascii="Times New Roman" w:hAnsi="Times New Roman" w:cs="Times New Roman"/>
        </w:rPr>
        <w:t xml:space="preserve">approves the mileage reimbursements for me, the chemistry faculty, and the lab coordinator who visit the dual credit chemistry sites.  He schedules the afternoon session of the Dual Credit Faculty Professional Development Day and ensures I have sufficient time to meet with the chemistry dual credit faculty.  </w:t>
      </w:r>
      <w:r w:rsidR="00874BF7" w:rsidRPr="00746B53">
        <w:rPr>
          <w:rFonts w:ascii="Times New Roman" w:hAnsi="Times New Roman" w:cs="Times New Roman"/>
        </w:rPr>
        <w:t xml:space="preserve">He collects the dual credit faculty final exams, gradebooks, and sample graded student work to review with me prior to the next full term.  </w:t>
      </w:r>
      <w:r w:rsidR="004446C7" w:rsidRPr="00746B53">
        <w:rPr>
          <w:rFonts w:ascii="Times New Roman" w:hAnsi="Times New Roman" w:cs="Times New Roman"/>
        </w:rPr>
        <w:t>The department chairs invites the chemistry dual credit faculty to at least one department meeting per semester including the Thanksgiving Day potluck celebration.  Moreover</w:t>
      </w:r>
      <w:r w:rsidRPr="00746B53">
        <w:rPr>
          <w:rFonts w:ascii="Times New Roman" w:hAnsi="Times New Roman" w:cs="Times New Roman"/>
        </w:rPr>
        <w:t xml:space="preserve">, he allows me the freedom to schedule </w:t>
      </w:r>
      <w:r w:rsidR="004446C7" w:rsidRPr="00746B53">
        <w:rPr>
          <w:rFonts w:ascii="Times New Roman" w:hAnsi="Times New Roman" w:cs="Times New Roman"/>
        </w:rPr>
        <w:t xml:space="preserve">professional development meetings for the chemistry dual credit faculty as needed. </w:t>
      </w:r>
      <w:r w:rsidR="00C5174A" w:rsidRPr="00746B53">
        <w:rPr>
          <w:rFonts w:ascii="Times New Roman" w:hAnsi="Times New Roman" w:cs="Times New Roman"/>
        </w:rPr>
        <w:t xml:space="preserve"> Equally important to the success of the chemistry dual credit program is the mentoring I have received from the current Math &amp; Science Assistant Dean.</w:t>
      </w:r>
      <w:r w:rsidR="004446C7" w:rsidRPr="00746B53">
        <w:rPr>
          <w:rFonts w:ascii="Times New Roman" w:hAnsi="Times New Roman" w:cs="Times New Roman"/>
        </w:rPr>
        <w:t xml:space="preserve"> </w:t>
      </w:r>
      <w:r w:rsidR="001F0B60" w:rsidRPr="00746B53">
        <w:rPr>
          <w:rFonts w:ascii="Times New Roman" w:hAnsi="Times New Roman" w:cs="Times New Roman"/>
        </w:rPr>
        <w:t>The a</w:t>
      </w:r>
      <w:r w:rsidR="009C2E12" w:rsidRPr="00746B53">
        <w:rPr>
          <w:rFonts w:ascii="Times New Roman" w:hAnsi="Times New Roman" w:cs="Times New Roman"/>
        </w:rPr>
        <w:t>ssistant dean</w:t>
      </w:r>
      <w:r w:rsidR="001F0B60" w:rsidRPr="00746B53">
        <w:rPr>
          <w:rFonts w:ascii="Times New Roman" w:hAnsi="Times New Roman" w:cs="Times New Roman"/>
        </w:rPr>
        <w:t xml:space="preserve"> served as Faculty Lia</w:t>
      </w:r>
      <w:r w:rsidR="00E4026A" w:rsidRPr="00746B53">
        <w:rPr>
          <w:rFonts w:ascii="Times New Roman" w:hAnsi="Times New Roman" w:cs="Times New Roman"/>
        </w:rPr>
        <w:t xml:space="preserve">ison for chemistry, engineering, and physics </w:t>
      </w:r>
      <w:r w:rsidR="001F0B60" w:rsidRPr="00746B53">
        <w:rPr>
          <w:rFonts w:ascii="Times New Roman" w:hAnsi="Times New Roman" w:cs="Times New Roman"/>
        </w:rPr>
        <w:t xml:space="preserve">dual credit programs for approximately ten (10) years. She initiated a majority of the </w:t>
      </w:r>
      <w:r w:rsidR="00A636AF" w:rsidRPr="00746B53">
        <w:rPr>
          <w:rFonts w:ascii="Times New Roman" w:hAnsi="Times New Roman" w:cs="Times New Roman"/>
        </w:rPr>
        <w:t xml:space="preserve">dual credit </w:t>
      </w:r>
      <w:r w:rsidR="001F0B60" w:rsidRPr="00746B53">
        <w:rPr>
          <w:rFonts w:ascii="Times New Roman" w:hAnsi="Times New Roman" w:cs="Times New Roman"/>
        </w:rPr>
        <w:t>process</w:t>
      </w:r>
      <w:r w:rsidR="00A636AF" w:rsidRPr="00746B53">
        <w:rPr>
          <w:rFonts w:ascii="Times New Roman" w:hAnsi="Times New Roman" w:cs="Times New Roman"/>
        </w:rPr>
        <w:t>es</w:t>
      </w:r>
      <w:r w:rsidR="001F0B60" w:rsidRPr="00746B53">
        <w:rPr>
          <w:rFonts w:ascii="Times New Roman" w:hAnsi="Times New Roman" w:cs="Times New Roman"/>
        </w:rPr>
        <w:t xml:space="preserve"> that I use today</w:t>
      </w:r>
      <w:r w:rsidR="008A37E6" w:rsidRPr="00746B53">
        <w:rPr>
          <w:rFonts w:ascii="Times New Roman" w:hAnsi="Times New Roman" w:cs="Times New Roman"/>
        </w:rPr>
        <w:t xml:space="preserve">.  </w:t>
      </w:r>
      <w:r w:rsidR="004446C7" w:rsidRPr="00746B53">
        <w:rPr>
          <w:rFonts w:ascii="Times New Roman" w:hAnsi="Times New Roman" w:cs="Times New Roman"/>
        </w:rPr>
        <w:t xml:space="preserve">She </w:t>
      </w:r>
      <w:r w:rsidR="008A37E6" w:rsidRPr="00746B53">
        <w:rPr>
          <w:rFonts w:ascii="Times New Roman" w:hAnsi="Times New Roman" w:cs="Times New Roman"/>
        </w:rPr>
        <w:t>continues to mentor</w:t>
      </w:r>
      <w:r w:rsidR="001F0B60" w:rsidRPr="00746B53">
        <w:rPr>
          <w:rFonts w:ascii="Times New Roman" w:hAnsi="Times New Roman" w:cs="Times New Roman"/>
        </w:rPr>
        <w:t xml:space="preserve"> me in my role as faculty liaison and encourages me to improve and augment the process as needed. </w:t>
      </w:r>
      <w:r w:rsidR="009C2E12" w:rsidRPr="00746B53">
        <w:rPr>
          <w:rFonts w:ascii="Times New Roman" w:hAnsi="Times New Roman" w:cs="Times New Roman"/>
        </w:rPr>
        <w:t xml:space="preserve"> </w:t>
      </w:r>
      <w:r w:rsidR="004446C7" w:rsidRPr="00746B53">
        <w:rPr>
          <w:rFonts w:ascii="Times New Roman" w:hAnsi="Times New Roman" w:cs="Times New Roman"/>
        </w:rPr>
        <w:t xml:space="preserve"> </w:t>
      </w:r>
    </w:p>
    <w:p w:rsidR="00F545CD" w:rsidRPr="00746B53" w:rsidRDefault="00F545CD" w:rsidP="00A77ECF">
      <w:pPr>
        <w:spacing w:after="0" w:line="240" w:lineRule="auto"/>
        <w:rPr>
          <w:rFonts w:ascii="Times New Roman" w:hAnsi="Times New Roman" w:cs="Times New Roman"/>
        </w:rPr>
      </w:pPr>
    </w:p>
    <w:p w:rsidR="00F545CD" w:rsidRPr="00746B53" w:rsidRDefault="00F545CD" w:rsidP="00A77ECF">
      <w:pPr>
        <w:spacing w:after="0" w:line="240" w:lineRule="auto"/>
        <w:rPr>
          <w:rFonts w:ascii="Times New Roman" w:hAnsi="Times New Roman" w:cs="Times New Roman"/>
        </w:rPr>
      </w:pPr>
      <w:r w:rsidRPr="00746B53">
        <w:rPr>
          <w:rFonts w:ascii="Times New Roman" w:hAnsi="Times New Roman" w:cs="Times New Roman"/>
        </w:rPr>
        <w:t xml:space="preserve">The dedication of the traditional and dual credit </w:t>
      </w:r>
      <w:r w:rsidR="00C5174A" w:rsidRPr="00746B53">
        <w:rPr>
          <w:rFonts w:ascii="Times New Roman" w:hAnsi="Times New Roman" w:cs="Times New Roman"/>
        </w:rPr>
        <w:t>chemistry</w:t>
      </w:r>
      <w:r w:rsidRPr="00746B53">
        <w:rPr>
          <w:rFonts w:ascii="Times New Roman" w:hAnsi="Times New Roman" w:cs="Times New Roman"/>
        </w:rPr>
        <w:t xml:space="preserve"> faculty to providing quality instruction and the considerable support the department and division provide makes it possible for me to attest that the dual credit chemistry program at South Texas College maintains the same rigor as the on campus college courses.</w:t>
      </w:r>
    </w:p>
    <w:p w:rsidR="00F545CD" w:rsidRPr="00746B53" w:rsidRDefault="00F545CD" w:rsidP="00A77ECF">
      <w:pPr>
        <w:spacing w:after="0" w:line="240" w:lineRule="auto"/>
        <w:rPr>
          <w:rFonts w:ascii="Times New Roman" w:hAnsi="Times New Roman" w:cs="Times New Roman"/>
        </w:rPr>
      </w:pPr>
    </w:p>
    <w:p w:rsidR="00F545CD" w:rsidRPr="00746B53" w:rsidRDefault="00F545CD" w:rsidP="00A77ECF">
      <w:pPr>
        <w:spacing w:after="0" w:line="240" w:lineRule="auto"/>
        <w:rPr>
          <w:rFonts w:ascii="Times New Roman" w:hAnsi="Times New Roman" w:cs="Times New Roman"/>
        </w:rPr>
      </w:pPr>
      <w:r w:rsidRPr="00746B53">
        <w:rPr>
          <w:rFonts w:ascii="Times New Roman" w:hAnsi="Times New Roman" w:cs="Times New Roman"/>
        </w:rPr>
        <w:t>Should the committee require any further information please do not hesitate to contact me.</w:t>
      </w:r>
    </w:p>
    <w:p w:rsidR="00F545CD" w:rsidRPr="00746B53" w:rsidRDefault="00F545CD" w:rsidP="00A77ECF">
      <w:pPr>
        <w:spacing w:after="0" w:line="240" w:lineRule="auto"/>
        <w:rPr>
          <w:rFonts w:ascii="Times New Roman" w:hAnsi="Times New Roman" w:cs="Times New Roman"/>
        </w:rPr>
      </w:pPr>
    </w:p>
    <w:p w:rsidR="00F545CD" w:rsidRPr="00746B53" w:rsidRDefault="00F545CD" w:rsidP="00A77ECF">
      <w:pPr>
        <w:spacing w:after="0" w:line="240" w:lineRule="auto"/>
        <w:rPr>
          <w:rFonts w:ascii="Times New Roman" w:hAnsi="Times New Roman" w:cs="Times New Roman"/>
        </w:rPr>
      </w:pPr>
      <w:r w:rsidRPr="00746B53">
        <w:rPr>
          <w:rFonts w:ascii="Times New Roman" w:hAnsi="Times New Roman" w:cs="Times New Roman"/>
        </w:rPr>
        <w:t>Sincerely,</w:t>
      </w:r>
    </w:p>
    <w:p w:rsidR="00F545CD" w:rsidRPr="00746B53" w:rsidRDefault="00F545CD" w:rsidP="00A77ECF">
      <w:pPr>
        <w:spacing w:after="0" w:line="240" w:lineRule="auto"/>
        <w:rPr>
          <w:rFonts w:ascii="Times New Roman" w:hAnsi="Times New Roman" w:cs="Times New Roman"/>
        </w:rPr>
      </w:pPr>
    </w:p>
    <w:p w:rsidR="00F545CD" w:rsidRPr="00746B53" w:rsidRDefault="00F545CD" w:rsidP="00A77ECF">
      <w:pPr>
        <w:spacing w:after="0" w:line="240" w:lineRule="auto"/>
        <w:rPr>
          <w:rFonts w:ascii="Times New Roman" w:hAnsi="Times New Roman" w:cs="Times New Roman"/>
        </w:rPr>
      </w:pPr>
      <w:r w:rsidRPr="00746B53">
        <w:rPr>
          <w:rFonts w:ascii="Times New Roman" w:hAnsi="Times New Roman" w:cs="Times New Roman"/>
        </w:rPr>
        <w:t>Dr. Karlos Moreno</w:t>
      </w:r>
    </w:p>
    <w:p w:rsidR="004C4224" w:rsidRPr="00746B53" w:rsidRDefault="00874BF7" w:rsidP="00A77ECF">
      <w:pPr>
        <w:spacing w:after="0" w:line="240" w:lineRule="auto"/>
        <w:rPr>
          <w:rFonts w:ascii="Times New Roman" w:hAnsi="Times New Roman" w:cs="Times New Roman"/>
        </w:rPr>
      </w:pPr>
      <w:r w:rsidRPr="00746B53">
        <w:rPr>
          <w:rFonts w:ascii="Times New Roman" w:hAnsi="Times New Roman" w:cs="Times New Roman"/>
        </w:rPr>
        <w:t>November 30</w:t>
      </w:r>
      <w:r w:rsidR="004C4224" w:rsidRPr="00746B53">
        <w:rPr>
          <w:rFonts w:ascii="Times New Roman" w:hAnsi="Times New Roman" w:cs="Times New Roman"/>
        </w:rPr>
        <w:t>, 2018</w:t>
      </w:r>
    </w:p>
    <w:sectPr w:rsidR="004C4224" w:rsidRPr="00746B5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4C3" w:rsidRDefault="007C74C3" w:rsidP="00B2176D">
      <w:pPr>
        <w:spacing w:after="0" w:line="240" w:lineRule="auto"/>
      </w:pPr>
      <w:r>
        <w:separator/>
      </w:r>
    </w:p>
  </w:endnote>
  <w:endnote w:type="continuationSeparator" w:id="0">
    <w:p w:rsidR="007C74C3" w:rsidRDefault="007C74C3" w:rsidP="00B2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042353"/>
      <w:docPartObj>
        <w:docPartGallery w:val="Page Numbers (Bottom of Page)"/>
        <w:docPartUnique/>
      </w:docPartObj>
    </w:sdtPr>
    <w:sdtEndPr>
      <w:rPr>
        <w:noProof/>
      </w:rPr>
    </w:sdtEndPr>
    <w:sdtContent>
      <w:p w:rsidR="00B2176D" w:rsidRDefault="00B2176D">
        <w:pPr>
          <w:pStyle w:val="Footer"/>
          <w:jc w:val="center"/>
        </w:pPr>
        <w:r>
          <w:fldChar w:fldCharType="begin"/>
        </w:r>
        <w:r>
          <w:instrText xml:space="preserve"> PAGE   \* MERGEFORMAT </w:instrText>
        </w:r>
        <w:r>
          <w:fldChar w:fldCharType="separate"/>
        </w:r>
        <w:r w:rsidR="00746B53">
          <w:rPr>
            <w:noProof/>
          </w:rPr>
          <w:t>6</w:t>
        </w:r>
        <w:r>
          <w:rPr>
            <w:noProof/>
          </w:rPr>
          <w:fldChar w:fldCharType="end"/>
        </w:r>
      </w:p>
    </w:sdtContent>
  </w:sdt>
  <w:p w:rsidR="00B2176D" w:rsidRDefault="00B21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4C3" w:rsidRDefault="007C74C3" w:rsidP="00B2176D">
      <w:pPr>
        <w:spacing w:after="0" w:line="240" w:lineRule="auto"/>
      </w:pPr>
      <w:r>
        <w:separator/>
      </w:r>
    </w:p>
  </w:footnote>
  <w:footnote w:type="continuationSeparator" w:id="0">
    <w:p w:rsidR="007C74C3" w:rsidRDefault="007C74C3" w:rsidP="00B21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15CAF"/>
    <w:multiLevelType w:val="hybridMultilevel"/>
    <w:tmpl w:val="44AA8552"/>
    <w:lvl w:ilvl="0" w:tplc="716E1C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6164B"/>
    <w:multiLevelType w:val="hybridMultilevel"/>
    <w:tmpl w:val="4BD0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64643"/>
    <w:multiLevelType w:val="hybridMultilevel"/>
    <w:tmpl w:val="AC746D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D42519"/>
    <w:multiLevelType w:val="hybridMultilevel"/>
    <w:tmpl w:val="FE36E3B6"/>
    <w:lvl w:ilvl="0" w:tplc="D5B2CA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D488A"/>
    <w:multiLevelType w:val="hybridMultilevel"/>
    <w:tmpl w:val="3552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A6316"/>
    <w:multiLevelType w:val="hybridMultilevel"/>
    <w:tmpl w:val="0FB6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82D63"/>
    <w:multiLevelType w:val="hybridMultilevel"/>
    <w:tmpl w:val="C07C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94249"/>
    <w:multiLevelType w:val="hybridMultilevel"/>
    <w:tmpl w:val="E8C4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13640"/>
    <w:multiLevelType w:val="hybridMultilevel"/>
    <w:tmpl w:val="E79629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6D14BD4"/>
    <w:multiLevelType w:val="hybridMultilevel"/>
    <w:tmpl w:val="8B3C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8B7668"/>
    <w:multiLevelType w:val="hybridMultilevel"/>
    <w:tmpl w:val="A568FC8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63366B15"/>
    <w:multiLevelType w:val="hybridMultilevel"/>
    <w:tmpl w:val="2EDC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2B3677"/>
    <w:multiLevelType w:val="hybridMultilevel"/>
    <w:tmpl w:val="36D609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E300469"/>
    <w:multiLevelType w:val="hybridMultilevel"/>
    <w:tmpl w:val="DE72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B61723"/>
    <w:multiLevelType w:val="hybridMultilevel"/>
    <w:tmpl w:val="6FFA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27345C"/>
    <w:multiLevelType w:val="hybridMultilevel"/>
    <w:tmpl w:val="FB30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
  </w:num>
  <w:num w:numId="8">
    <w:abstractNumId w:val="4"/>
  </w:num>
  <w:num w:numId="9">
    <w:abstractNumId w:val="6"/>
  </w:num>
  <w:num w:numId="10">
    <w:abstractNumId w:val="11"/>
  </w:num>
  <w:num w:numId="11">
    <w:abstractNumId w:val="14"/>
  </w:num>
  <w:num w:numId="12">
    <w:abstractNumId w:val="1"/>
  </w:num>
  <w:num w:numId="13">
    <w:abstractNumId w:val="13"/>
  </w:num>
  <w:num w:numId="14">
    <w:abstractNumId w:val="5"/>
  </w:num>
  <w:num w:numId="15">
    <w:abstractNumId w:val="15"/>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D8"/>
    <w:rsid w:val="000039EA"/>
    <w:rsid w:val="000072D8"/>
    <w:rsid w:val="00035BE8"/>
    <w:rsid w:val="00077514"/>
    <w:rsid w:val="00092A28"/>
    <w:rsid w:val="000947CE"/>
    <w:rsid w:val="000A3AFD"/>
    <w:rsid w:val="000C7DDE"/>
    <w:rsid w:val="0011554C"/>
    <w:rsid w:val="0012615E"/>
    <w:rsid w:val="00151B10"/>
    <w:rsid w:val="00151D3D"/>
    <w:rsid w:val="00157574"/>
    <w:rsid w:val="00164237"/>
    <w:rsid w:val="001802AE"/>
    <w:rsid w:val="00184F89"/>
    <w:rsid w:val="00191FCC"/>
    <w:rsid w:val="001A2749"/>
    <w:rsid w:val="001A4637"/>
    <w:rsid w:val="001A79E1"/>
    <w:rsid w:val="001E2A65"/>
    <w:rsid w:val="001F0B60"/>
    <w:rsid w:val="001F0E04"/>
    <w:rsid w:val="001F1994"/>
    <w:rsid w:val="002149B6"/>
    <w:rsid w:val="00217330"/>
    <w:rsid w:val="00243C40"/>
    <w:rsid w:val="002570AF"/>
    <w:rsid w:val="00281651"/>
    <w:rsid w:val="002A2FC3"/>
    <w:rsid w:val="002B1B29"/>
    <w:rsid w:val="002C196A"/>
    <w:rsid w:val="002E019F"/>
    <w:rsid w:val="002E3641"/>
    <w:rsid w:val="002F35DE"/>
    <w:rsid w:val="00315BB0"/>
    <w:rsid w:val="00323D8C"/>
    <w:rsid w:val="00331D7D"/>
    <w:rsid w:val="00354B0A"/>
    <w:rsid w:val="003869DB"/>
    <w:rsid w:val="00395265"/>
    <w:rsid w:val="003B4CD9"/>
    <w:rsid w:val="003F0EF4"/>
    <w:rsid w:val="004446C7"/>
    <w:rsid w:val="0045251F"/>
    <w:rsid w:val="00457CFC"/>
    <w:rsid w:val="004A523A"/>
    <w:rsid w:val="004C4224"/>
    <w:rsid w:val="00553F5A"/>
    <w:rsid w:val="00554F5B"/>
    <w:rsid w:val="0056091D"/>
    <w:rsid w:val="005629C5"/>
    <w:rsid w:val="005D6085"/>
    <w:rsid w:val="005D7DF3"/>
    <w:rsid w:val="005F2774"/>
    <w:rsid w:val="00614701"/>
    <w:rsid w:val="00616CE7"/>
    <w:rsid w:val="006275AE"/>
    <w:rsid w:val="00656236"/>
    <w:rsid w:val="0065753C"/>
    <w:rsid w:val="00672C60"/>
    <w:rsid w:val="006C2174"/>
    <w:rsid w:val="006C419A"/>
    <w:rsid w:val="006E1AFE"/>
    <w:rsid w:val="00717AA6"/>
    <w:rsid w:val="0074085B"/>
    <w:rsid w:val="0074482F"/>
    <w:rsid w:val="00746B53"/>
    <w:rsid w:val="00750FC5"/>
    <w:rsid w:val="00781B27"/>
    <w:rsid w:val="007B279B"/>
    <w:rsid w:val="007B3AAA"/>
    <w:rsid w:val="007C74C3"/>
    <w:rsid w:val="0082541E"/>
    <w:rsid w:val="00856322"/>
    <w:rsid w:val="00864426"/>
    <w:rsid w:val="00874BF7"/>
    <w:rsid w:val="008A37E6"/>
    <w:rsid w:val="008B229B"/>
    <w:rsid w:val="008B34D8"/>
    <w:rsid w:val="008F56ED"/>
    <w:rsid w:val="0090037C"/>
    <w:rsid w:val="00903AE2"/>
    <w:rsid w:val="0090532E"/>
    <w:rsid w:val="009068BC"/>
    <w:rsid w:val="00914AE2"/>
    <w:rsid w:val="00917573"/>
    <w:rsid w:val="009200F4"/>
    <w:rsid w:val="009769A1"/>
    <w:rsid w:val="009804EB"/>
    <w:rsid w:val="009A3502"/>
    <w:rsid w:val="009B64A9"/>
    <w:rsid w:val="009C2E12"/>
    <w:rsid w:val="009F5A02"/>
    <w:rsid w:val="00A35C53"/>
    <w:rsid w:val="00A636AF"/>
    <w:rsid w:val="00A71E5A"/>
    <w:rsid w:val="00A77ECF"/>
    <w:rsid w:val="00AB1D4A"/>
    <w:rsid w:val="00AB66AD"/>
    <w:rsid w:val="00AE3651"/>
    <w:rsid w:val="00B0496E"/>
    <w:rsid w:val="00B2176D"/>
    <w:rsid w:val="00B307EC"/>
    <w:rsid w:val="00B54136"/>
    <w:rsid w:val="00B6465F"/>
    <w:rsid w:val="00B7227D"/>
    <w:rsid w:val="00B935C5"/>
    <w:rsid w:val="00BC7DFA"/>
    <w:rsid w:val="00BF16B5"/>
    <w:rsid w:val="00BF2FD0"/>
    <w:rsid w:val="00BF67B3"/>
    <w:rsid w:val="00C34E2A"/>
    <w:rsid w:val="00C5174A"/>
    <w:rsid w:val="00C97B45"/>
    <w:rsid w:val="00CA5C3E"/>
    <w:rsid w:val="00D32897"/>
    <w:rsid w:val="00D3770D"/>
    <w:rsid w:val="00D53B5F"/>
    <w:rsid w:val="00D8295E"/>
    <w:rsid w:val="00DB41AE"/>
    <w:rsid w:val="00DC7CD7"/>
    <w:rsid w:val="00E4026A"/>
    <w:rsid w:val="00E4418C"/>
    <w:rsid w:val="00E75A4C"/>
    <w:rsid w:val="00E81DB0"/>
    <w:rsid w:val="00E94AF7"/>
    <w:rsid w:val="00EB7F2A"/>
    <w:rsid w:val="00EF5FD7"/>
    <w:rsid w:val="00F06F0B"/>
    <w:rsid w:val="00F141C1"/>
    <w:rsid w:val="00F24FF5"/>
    <w:rsid w:val="00F36EBD"/>
    <w:rsid w:val="00F545CD"/>
    <w:rsid w:val="00F60F86"/>
    <w:rsid w:val="00F753DC"/>
    <w:rsid w:val="00F85582"/>
    <w:rsid w:val="00FD1E50"/>
    <w:rsid w:val="00FF1C91"/>
    <w:rsid w:val="00FF32AE"/>
    <w:rsid w:val="00FF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2D92C"/>
  <w15:docId w15:val="{84578A78-6E72-4A2D-907C-06BCA0F7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4D8"/>
    <w:pPr>
      <w:ind w:left="720"/>
      <w:contextualSpacing/>
    </w:pPr>
  </w:style>
  <w:style w:type="paragraph" w:customStyle="1" w:styleId="Default">
    <w:name w:val="Default"/>
    <w:rsid w:val="00323D8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14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AE2"/>
    <w:rPr>
      <w:rFonts w:ascii="Segoe UI" w:hAnsi="Segoe UI" w:cs="Segoe UI"/>
      <w:sz w:val="18"/>
      <w:szCs w:val="18"/>
    </w:rPr>
  </w:style>
  <w:style w:type="paragraph" w:styleId="Header">
    <w:name w:val="header"/>
    <w:basedOn w:val="Normal"/>
    <w:link w:val="HeaderChar"/>
    <w:uiPriority w:val="99"/>
    <w:unhideWhenUsed/>
    <w:rsid w:val="00B21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6D"/>
  </w:style>
  <w:style w:type="paragraph" w:styleId="Footer">
    <w:name w:val="footer"/>
    <w:basedOn w:val="Normal"/>
    <w:link w:val="FooterChar"/>
    <w:uiPriority w:val="99"/>
    <w:unhideWhenUsed/>
    <w:rsid w:val="00B21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C11D-A9A0-47CA-82C8-E09A1C38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3558</Words>
  <Characters>20287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South Texas College</Company>
  <LinksUpToDate>false</LinksUpToDate>
  <CharactersWithSpaces>23798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Enriqueta Cortez</dc:creator>
  <cp:keywords/>
  <dc:description/>
  <cp:lastModifiedBy>Carol Woods</cp:lastModifiedBy>
  <cp:revision>2</cp:revision>
  <cp:lastPrinted>2018-11-28T18:53:00Z</cp:lastPrinted>
  <dcterms:created xsi:type="dcterms:W3CDTF">2018-11-30T21:48:00Z</dcterms:created>
  <dcterms:modified xsi:type="dcterms:W3CDTF">2018-11-30T21:48:00Z</dcterms:modified>
</cp:coreProperties>
</file>